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F537B" w:rsidTr="006A1EAC">
        <w:tc>
          <w:tcPr>
            <w:tcW w:w="9571" w:type="dxa"/>
          </w:tcPr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51.02.01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Народное художественное творчество»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«Театральное творчество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F537B" w:rsidRPr="00273844" w:rsidRDefault="003F5DFC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bookmarkStart w:id="0" w:name="_GoBack"/>
            <w:bookmarkEnd w:id="0"/>
            <w:r w:rsidR="002F537B"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E24F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24F52" w:rsidRDefault="00E24F52" w:rsidP="00E24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F52" w:rsidRPr="00E24F52" w:rsidRDefault="00E24F52" w:rsidP="00E24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</w:t>
            </w:r>
            <w:r w:rsidRPr="00E24F5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выявляет художественные способности и уро</w:t>
            </w:r>
            <w:r w:rsidRPr="00E24F52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вень профессиональной подготовки абитуриента, степень творческого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мышления, способность к органическому действию, исполнительские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возможности и 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>состоит из трех разделов: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pacing w:val="4"/>
                <w:sz w:val="28"/>
                <w:szCs w:val="28"/>
              </w:rPr>
              <w:t xml:space="preserve">  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1. Проверка творческих способностей: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Tahoma"/>
                <w:spacing w:val="4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ab/>
              <w:t xml:space="preserve">Абитуриент должен исполнить наизусть несколько произведений различных </w:t>
            </w:r>
            <w:r>
              <w:rPr>
                <w:rFonts w:cs="Arial"/>
                <w:spacing w:val="20"/>
                <w:sz w:val="28"/>
                <w:szCs w:val="28"/>
              </w:rPr>
              <w:t>жанров: стихотворение, басню, прозу — короткий рассказ или отры</w:t>
            </w:r>
            <w:r>
              <w:rPr>
                <w:rFonts w:cs="Arial"/>
                <w:spacing w:val="9"/>
                <w:sz w:val="28"/>
                <w:szCs w:val="28"/>
              </w:rPr>
              <w:t>вок из произведения. При выборе литературного материала жела</w:t>
            </w:r>
            <w:r>
              <w:rPr>
                <w:rFonts w:cs="Arial"/>
                <w:sz w:val="28"/>
                <w:szCs w:val="28"/>
              </w:rPr>
              <w:t xml:space="preserve">тельно руководствоваться следующим: отрывок из прозаического </w:t>
            </w:r>
            <w:r>
              <w:rPr>
                <w:rFonts w:cs="Arial"/>
                <w:spacing w:val="10"/>
                <w:sz w:val="28"/>
                <w:szCs w:val="28"/>
              </w:rPr>
              <w:t>произведения должен быть логически завершенным, носить событийный</w:t>
            </w:r>
            <w:r>
              <w:rPr>
                <w:rFonts w:cs="Arial"/>
                <w:spacing w:val="6"/>
                <w:sz w:val="28"/>
                <w:szCs w:val="28"/>
              </w:rPr>
              <w:t xml:space="preserve"> характер и длиться не более 5 минут (рекомендуется подготовить несколько отрывков). В стихотворении важно выявить и пере</w:t>
            </w:r>
            <w:r>
              <w:rPr>
                <w:rFonts w:cs="Arial"/>
                <w:sz w:val="28"/>
                <w:szCs w:val="28"/>
              </w:rPr>
              <w:t>дать эмоциональное настроение, выраженное автором в тексте, для того, чтобы избранное стихотворение носило яркий и открыто эмо</w:t>
            </w:r>
            <w:r>
              <w:rPr>
                <w:rFonts w:cs="Arial"/>
                <w:spacing w:val="10"/>
                <w:sz w:val="28"/>
                <w:szCs w:val="28"/>
              </w:rPr>
              <w:t>циональный характер. В басне должно быть описано некое чрезвы</w:t>
            </w:r>
            <w:r>
              <w:rPr>
                <w:rFonts w:cs="Arial"/>
                <w:sz w:val="28"/>
                <w:szCs w:val="28"/>
              </w:rPr>
              <w:t>чайное событие, в котором ярко проявляются характеры действую</w:t>
            </w:r>
            <w:r>
              <w:rPr>
                <w:rFonts w:cs="Arial"/>
                <w:spacing w:val="4"/>
                <w:sz w:val="28"/>
                <w:szCs w:val="28"/>
              </w:rPr>
              <w:t>щи</w:t>
            </w:r>
            <w:r>
              <w:rPr>
                <w:rFonts w:cs="Garamond"/>
                <w:spacing w:val="-2"/>
                <w:sz w:val="28"/>
                <w:szCs w:val="28"/>
              </w:rPr>
              <w:t>х персонажей в конкретных предлагаемых обстоятельствах,</w:t>
            </w:r>
            <w:r>
              <w:rPr>
                <w:rFonts w:cs="Garamond"/>
                <w:spacing w:val="2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именно эти действующие характеры и должны быть предметом вни</w:t>
            </w:r>
            <w:r>
              <w:rPr>
                <w:rFonts w:cs="Tahoma"/>
                <w:spacing w:val="4"/>
                <w:sz w:val="28"/>
                <w:szCs w:val="28"/>
              </w:rPr>
              <w:t>мания поступающего.</w:t>
            </w:r>
          </w:p>
          <w:p w:rsidR="00E24F52" w:rsidRDefault="00E24F52" w:rsidP="00E24F52">
            <w:pPr>
              <w:pStyle w:val="Style1"/>
              <w:adjustRightInd/>
              <w:ind w:right="72"/>
              <w:jc w:val="both"/>
              <w:rPr>
                <w:rStyle w:val="CharacterStyle1"/>
                <w:rFonts w:cs="Courier New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По заданию комиссии в порядке импровизации абитуриент должен исполнить</w:t>
            </w:r>
            <w:r>
              <w:rPr>
                <w:rFonts w:cs="Arial"/>
                <w:spacing w:val="2"/>
                <w:sz w:val="28"/>
                <w:szCs w:val="28"/>
              </w:rPr>
              <w:t xml:space="preserve"> сценический этюд (режиссерский или актерский). Проверяются такие качества, как </w:t>
            </w:r>
            <w:r>
              <w:rPr>
                <w:rFonts w:cs="Lucida Console"/>
                <w:spacing w:val="-6"/>
                <w:sz w:val="28"/>
                <w:szCs w:val="28"/>
              </w:rPr>
              <w:t xml:space="preserve">воображение и фантазия, способность к органическому </w:t>
            </w:r>
            <w:r>
              <w:rPr>
                <w:rFonts w:cs="Lucida Console"/>
                <w:sz w:val="28"/>
                <w:szCs w:val="28"/>
              </w:rPr>
              <w:t>действию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Bookman Old Style"/>
                <w:sz w:val="28"/>
                <w:szCs w:val="28"/>
              </w:rPr>
              <w:t xml:space="preserve">в заданных условиях изобретательность и организаторские способности. </w:t>
            </w:r>
            <w:r>
              <w:rPr>
                <w:spacing w:val="6"/>
                <w:sz w:val="28"/>
                <w:szCs w:val="28"/>
              </w:rPr>
              <w:t xml:space="preserve">Абитуриенту может быть предложено изложить </w:t>
            </w:r>
            <w:r>
              <w:rPr>
                <w:sz w:val="28"/>
                <w:szCs w:val="28"/>
              </w:rPr>
              <w:t xml:space="preserve">в устной форме основные принципы режиссерского решения постановки драматургического или литературного произведения по своему выбору.        В этом задании комиссия </w:t>
            </w:r>
            <w:r>
              <w:rPr>
                <w:rStyle w:val="CharacterStyle1"/>
                <w:rFonts w:cs="Courier New"/>
                <w:sz w:val="28"/>
                <w:szCs w:val="28"/>
              </w:rPr>
              <w:t xml:space="preserve">оценивает оригинальность, яркость и конкретность режиссерского </w:t>
            </w:r>
            <w:r>
              <w:rPr>
                <w:rStyle w:val="CharacterStyle1"/>
                <w:sz w:val="28"/>
                <w:szCs w:val="28"/>
              </w:rPr>
              <w:t>видения, образность мышления и умение доходчиво излагать свои мысли.</w:t>
            </w:r>
            <w:r>
              <w:rPr>
                <w:rStyle w:val="CharacterStyle1"/>
                <w:rFonts w:cs="Courier New"/>
                <w:sz w:val="28"/>
                <w:szCs w:val="28"/>
              </w:rPr>
              <w:t xml:space="preserve"> </w:t>
            </w:r>
          </w:p>
          <w:p w:rsidR="00E24F52" w:rsidRDefault="00E24F52" w:rsidP="00E24F52">
            <w:pPr>
              <w:pStyle w:val="Style1"/>
              <w:adjustRightInd/>
              <w:spacing w:before="72"/>
              <w:jc w:val="both"/>
              <w:rPr>
                <w:rStyle w:val="CharacterStyle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Абитуриент может представить свои творческие работы (стихи, </w:t>
            </w:r>
            <w:r>
              <w:rPr>
                <w:spacing w:val="4"/>
                <w:sz w:val="28"/>
                <w:szCs w:val="28"/>
              </w:rPr>
              <w:t>рассказы, рисунки, эскизы, фотографии, дипломы фестивалей и конкур</w:t>
            </w:r>
            <w:r>
              <w:rPr>
                <w:sz w:val="28"/>
                <w:szCs w:val="28"/>
              </w:rPr>
              <w:t>сов, в которых он принимал участие, и др.).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</w:rPr>
            </w:pP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  <w:b/>
                <w:sz w:val="28"/>
                <w:szCs w:val="28"/>
              </w:rPr>
            </w:pPr>
            <w:r>
              <w:rPr>
                <w:rFonts w:cs="Bookman Old Style"/>
                <w:b/>
                <w:sz w:val="28"/>
                <w:szCs w:val="28"/>
              </w:rPr>
              <w:t>2.Проверка музыкальности и чувства ритма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  <w:sz w:val="28"/>
                <w:szCs w:val="28"/>
              </w:rPr>
            </w:pPr>
            <w:r>
              <w:rPr>
                <w:rFonts w:cs="Bookman Old Style"/>
                <w:sz w:val="28"/>
                <w:szCs w:val="28"/>
              </w:rPr>
              <w:t xml:space="preserve">        </w:t>
            </w:r>
            <w:r>
              <w:rPr>
                <w:spacing w:val="6"/>
                <w:sz w:val="28"/>
                <w:szCs w:val="28"/>
              </w:rPr>
              <w:t xml:space="preserve">Абитуриенту может быть предложено исполнить </w:t>
            </w:r>
            <w:r>
              <w:rPr>
                <w:rFonts w:cs="Bookman Old Style"/>
                <w:sz w:val="28"/>
                <w:szCs w:val="28"/>
              </w:rPr>
              <w:t xml:space="preserve">песню, танец. 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Bookman Old Style"/>
                <w:sz w:val="28"/>
                <w:szCs w:val="28"/>
              </w:rPr>
              <w:t>Игра на музыкальном инструменте</w:t>
            </w:r>
            <w:r>
              <w:rPr>
                <w:rFonts w:cs="Arial"/>
                <w:sz w:val="28"/>
                <w:szCs w:val="28"/>
              </w:rPr>
              <w:t xml:space="preserve"> (по желанию абитуриента). 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Проверяются чувство ритма и музыкальность.</w:t>
            </w:r>
          </w:p>
          <w:p w:rsidR="00E24F52" w:rsidRDefault="00E24F52" w:rsidP="00E24F52">
            <w:pPr>
              <w:pStyle w:val="Style1"/>
              <w:adjustRightInd/>
              <w:spacing w:befor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24F52" w:rsidRDefault="00E24F52" w:rsidP="00E24F52">
            <w:pPr>
              <w:pStyle w:val="Style1"/>
              <w:adjustRightInd/>
              <w:ind w:right="72"/>
              <w:jc w:val="both"/>
              <w:rPr>
                <w:rStyle w:val="CharacterStyle1"/>
                <w:rFonts w:cs="Courier New"/>
                <w:b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lastRenderedPageBreak/>
              <w:t xml:space="preserve">  3. Собеседование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Style w:val="CharacterStyle1"/>
                <w:rFonts w:cs="Tahoma"/>
                <w:b/>
                <w:spacing w:val="4"/>
                <w:sz w:val="28"/>
                <w:szCs w:val="28"/>
              </w:rPr>
            </w:pPr>
            <w:r>
              <w:rPr>
                <w:rStyle w:val="CharacterStyle1"/>
                <w:sz w:val="28"/>
                <w:szCs w:val="28"/>
              </w:rPr>
              <w:t>Абитуриент должен проявить общий культурный уровень, знания в области мировой художественной культуры и театрального искусства,</w:t>
            </w:r>
            <w:r>
              <w:rPr>
                <w:rFonts w:cs="Tahoma"/>
                <w:spacing w:val="4"/>
                <w:sz w:val="28"/>
                <w:szCs w:val="28"/>
              </w:rPr>
              <w:t xml:space="preserve"> быть знакомым с основами тео</w:t>
            </w:r>
            <w:r>
              <w:rPr>
                <w:rFonts w:cs="Tahoma"/>
                <w:sz w:val="28"/>
                <w:szCs w:val="28"/>
              </w:rPr>
              <w:t>рии режиссуры, режиссерским наследием К. С. Станиславского, В. И. Не</w:t>
            </w:r>
            <w:r>
              <w:rPr>
                <w:rFonts w:cs="Tahoma"/>
                <w:spacing w:val="-2"/>
                <w:sz w:val="28"/>
                <w:szCs w:val="28"/>
              </w:rPr>
              <w:t>мировича-Данченко, Е. Б. Вахтангова, В. Э. Мейерхольда, А. В. Эфроса и</w:t>
            </w:r>
            <w:r>
              <w:rPr>
                <w:rFonts w:cs="Tahoma"/>
                <w:spacing w:val="6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>др., с творчеством актеров русского и зарубежного театра.</w:t>
            </w:r>
          </w:p>
          <w:p w:rsidR="00E24F52" w:rsidRDefault="00E24F52" w:rsidP="00E24F52">
            <w:pPr>
              <w:pStyle w:val="Style1"/>
              <w:adjustRightInd/>
              <w:ind w:right="72" w:firstLine="708"/>
              <w:jc w:val="both"/>
              <w:outlineLvl w:val="0"/>
            </w:pPr>
            <w:r>
              <w:rPr>
                <w:sz w:val="28"/>
                <w:szCs w:val="28"/>
              </w:rPr>
              <w:t>ВОПРОСЫ К СОБЕСЕДОВАНИЮ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Каких вы знаете выдающихся режиссеров и их </w:t>
            </w:r>
            <w:proofErr w:type="spellStart"/>
            <w:r>
              <w:rPr>
                <w:rStyle w:val="CharacterStyle1"/>
                <w:sz w:val="28"/>
              </w:rPr>
              <w:t>спёктакли</w:t>
            </w:r>
            <w:proofErr w:type="spellEnd"/>
            <w:r>
              <w:rPr>
                <w:rStyle w:val="CharacterStyle1"/>
                <w:sz w:val="28"/>
              </w:rPr>
              <w:t>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артист?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Театр - как вид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Виды театрального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rFonts w:cs="Courier New"/>
                <w:sz w:val="28"/>
              </w:rPr>
              <w:t>Жанры театрального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 и значение режиссера в спектакле.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 и значение артиста в спектакле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Почему театр называют «Зеркалом жизни»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Театр и кино, сходство и различие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 вы понимаете понятие «режиссерское решение»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вам нравится в современном театре?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Какие современные театры вы знаете?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вас привлекает в современном театре?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вас привлекает в профессии режиссера?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спектакль?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Какой спектакль вы мечтаете поставить?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szCs w:val="28"/>
              </w:rPr>
            </w:pPr>
            <w:r>
              <w:rPr>
                <w:sz w:val="28"/>
                <w:szCs w:val="28"/>
              </w:rPr>
              <w:t>Ваш любимый писатель, поэт?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sz w:val="28"/>
              </w:rPr>
            </w:pPr>
            <w:r>
              <w:rPr>
                <w:sz w:val="28"/>
              </w:rPr>
              <w:t>Ваш любимый художник?</w:t>
            </w:r>
          </w:p>
          <w:p w:rsidR="00E24F52" w:rsidRDefault="00E24F52" w:rsidP="00E24F5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20. Роль художника в театре.</w:t>
            </w:r>
          </w:p>
          <w:p w:rsidR="00E24F52" w:rsidRDefault="00E24F52" w:rsidP="00E24F5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21. 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Для чего нужна музыка в спектакле? </w:t>
            </w:r>
            <w:r>
              <w:rPr>
                <w:rFonts w:cs="Arial"/>
                <w:sz w:val="28"/>
                <w:szCs w:val="22"/>
              </w:rPr>
              <w:tab/>
            </w:r>
          </w:p>
          <w:p w:rsidR="00E24F52" w:rsidRDefault="00E24F52" w:rsidP="00E24F5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22. В чем вы видите основное предназначение театра?</w:t>
            </w:r>
          </w:p>
          <w:p w:rsidR="00E24F52" w:rsidRDefault="00E24F52" w:rsidP="00E24F5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23.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  К.С. Станиславский - кто он?</w:t>
            </w:r>
            <w:r>
              <w:rPr>
                <w:rFonts w:cs="Arial"/>
                <w:spacing w:val="-3"/>
                <w:sz w:val="28"/>
                <w:szCs w:val="22"/>
              </w:rPr>
              <w:tab/>
            </w:r>
          </w:p>
          <w:p w:rsidR="00E24F52" w:rsidRDefault="00E24F52" w:rsidP="00E24F5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24. Система Станиславского - что это?</w:t>
            </w:r>
          </w:p>
          <w:p w:rsidR="00E24F52" w:rsidRDefault="00E24F52" w:rsidP="00E24F5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25. Драматургия А.Н. Островского.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26. А.П. Чехов - драматург.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27.Драматурrия </w:t>
            </w:r>
            <w:proofErr w:type="spellStart"/>
            <w:r>
              <w:rPr>
                <w:rStyle w:val="CharacterStyle1"/>
                <w:sz w:val="28"/>
              </w:rPr>
              <w:t>В.Розова</w:t>
            </w:r>
            <w:proofErr w:type="spellEnd"/>
            <w:r>
              <w:rPr>
                <w:rStyle w:val="CharacterStyle1"/>
                <w:sz w:val="28"/>
              </w:rPr>
              <w:t xml:space="preserve">, А. Арбузова, </w:t>
            </w:r>
            <w:proofErr w:type="spellStart"/>
            <w:r>
              <w:rPr>
                <w:rStyle w:val="CharacterStyle1"/>
                <w:sz w:val="28"/>
              </w:rPr>
              <w:t>А.Вампилова</w:t>
            </w:r>
            <w:proofErr w:type="spellEnd"/>
            <w:r>
              <w:rPr>
                <w:rStyle w:val="CharacterStyle1"/>
                <w:sz w:val="28"/>
              </w:rPr>
              <w:t xml:space="preserve"> и др.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28. В. Шекспир.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29. Б. Брехт.</w:t>
            </w:r>
          </w:p>
          <w:p w:rsidR="002F537B" w:rsidRPr="00184B26" w:rsidRDefault="002F537B" w:rsidP="00184B26">
            <w:pPr>
              <w:spacing w:before="100" w:beforeAutospacing="1" w:after="100" w:afterAutospacing="1" w:line="240" w:lineRule="auto"/>
              <w:ind w:left="18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37B" w:rsidRDefault="002F537B" w:rsidP="00ED66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37B" w:rsidRDefault="002F537B"/>
    <w:sectPr w:rsidR="002F537B" w:rsidSect="00BF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EDE"/>
    <w:multiLevelType w:val="hybridMultilevel"/>
    <w:tmpl w:val="99F2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60677"/>
    <w:multiLevelType w:val="hybridMultilevel"/>
    <w:tmpl w:val="872A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4"/>
    <w:rsid w:val="0000391D"/>
    <w:rsid w:val="000D2F4E"/>
    <w:rsid w:val="000D710E"/>
    <w:rsid w:val="00184B26"/>
    <w:rsid w:val="00232C6B"/>
    <w:rsid w:val="00273844"/>
    <w:rsid w:val="002D7127"/>
    <w:rsid w:val="002E776F"/>
    <w:rsid w:val="002F537B"/>
    <w:rsid w:val="003609AC"/>
    <w:rsid w:val="003F5DFC"/>
    <w:rsid w:val="004169DE"/>
    <w:rsid w:val="004D79F7"/>
    <w:rsid w:val="005030C0"/>
    <w:rsid w:val="005A5C4A"/>
    <w:rsid w:val="006A1EAC"/>
    <w:rsid w:val="00723D14"/>
    <w:rsid w:val="00791CEA"/>
    <w:rsid w:val="007A2F32"/>
    <w:rsid w:val="007E38E6"/>
    <w:rsid w:val="00922570"/>
    <w:rsid w:val="0098057E"/>
    <w:rsid w:val="00A13C78"/>
    <w:rsid w:val="00A613A4"/>
    <w:rsid w:val="00AD5C83"/>
    <w:rsid w:val="00B042E5"/>
    <w:rsid w:val="00B2430D"/>
    <w:rsid w:val="00B37532"/>
    <w:rsid w:val="00BB2BB4"/>
    <w:rsid w:val="00BF72A5"/>
    <w:rsid w:val="00C443F6"/>
    <w:rsid w:val="00C45532"/>
    <w:rsid w:val="00CF6695"/>
    <w:rsid w:val="00DD4275"/>
    <w:rsid w:val="00E24F52"/>
    <w:rsid w:val="00E539C5"/>
    <w:rsid w:val="00E9437C"/>
    <w:rsid w:val="00ED6654"/>
    <w:rsid w:val="00F67DB6"/>
    <w:rsid w:val="00F95D9D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49234E-3D8F-488F-9A05-E79CE53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E24F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E24F52"/>
    <w:pPr>
      <w:widowControl w:val="0"/>
      <w:autoSpaceDE w:val="0"/>
      <w:autoSpaceDN w:val="0"/>
      <w:ind w:left="432" w:right="72"/>
    </w:pPr>
    <w:rPr>
      <w:rFonts w:ascii="Times New Roman" w:hAnsi="Times New Roman"/>
    </w:rPr>
  </w:style>
  <w:style w:type="character" w:customStyle="1" w:styleId="CharacterStyle1">
    <w:name w:val="Character Style 1"/>
    <w:rsid w:val="00E24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admin</cp:lastModifiedBy>
  <cp:revision>5</cp:revision>
  <cp:lastPrinted>2014-05-27T05:57:00Z</cp:lastPrinted>
  <dcterms:created xsi:type="dcterms:W3CDTF">2017-02-25T07:01:00Z</dcterms:created>
  <dcterms:modified xsi:type="dcterms:W3CDTF">2020-02-28T07:41:00Z</dcterms:modified>
</cp:coreProperties>
</file>