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20" w:rsidRPr="002A2720" w:rsidRDefault="002A2720" w:rsidP="002A27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2720">
        <w:rPr>
          <w:rFonts w:ascii="Times New Roman" w:hAnsi="Times New Roman" w:cs="Times New Roman"/>
          <w:b/>
          <w:bCs/>
          <w:sz w:val="28"/>
          <w:szCs w:val="28"/>
        </w:rPr>
        <w:t>Нормативно правовая база</w:t>
      </w:r>
    </w:p>
    <w:p w:rsidR="00000000" w:rsidRPr="002A2720" w:rsidRDefault="002A2720" w:rsidP="002A272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2720">
        <w:rPr>
          <w:rFonts w:ascii="Times New Roman" w:hAnsi="Times New Roman" w:cs="Times New Roman"/>
          <w:b/>
          <w:bCs/>
          <w:sz w:val="28"/>
          <w:szCs w:val="28"/>
        </w:rPr>
        <w:t>Национальная стратегия действий в интересах детей на 2012-2017 годы  от 1 июня 2012 г. № 761</w:t>
      </w:r>
    </w:p>
    <w:p w:rsidR="00000000" w:rsidRPr="002A2720" w:rsidRDefault="002A2720" w:rsidP="002A272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2720">
        <w:rPr>
          <w:rFonts w:ascii="Times New Roman" w:hAnsi="Times New Roman" w:cs="Times New Roman"/>
          <w:b/>
          <w:bCs/>
          <w:sz w:val="28"/>
          <w:szCs w:val="28"/>
        </w:rPr>
        <w:t xml:space="preserve">Стратегия действий в интересах детей Липецкой области на 2012 - 2017 годы </w:t>
      </w:r>
      <w:r w:rsidRPr="002A272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A2720">
        <w:rPr>
          <w:rFonts w:ascii="Times New Roman" w:hAnsi="Times New Roman" w:cs="Times New Roman"/>
          <w:b/>
          <w:bCs/>
          <w:sz w:val="28"/>
          <w:szCs w:val="28"/>
        </w:rPr>
        <w:t>от  26 октября 2012 г. N 500-р</w:t>
      </w:r>
      <w:r w:rsidRPr="002A27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00000" w:rsidRPr="002A2720" w:rsidRDefault="002A2720" w:rsidP="002A272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2720">
        <w:rPr>
          <w:rFonts w:ascii="Times New Roman" w:hAnsi="Times New Roman" w:cs="Times New Roman"/>
          <w:b/>
          <w:bCs/>
          <w:sz w:val="28"/>
          <w:szCs w:val="28"/>
        </w:rPr>
        <w:t xml:space="preserve">Стратегия государственной </w:t>
      </w:r>
      <w:proofErr w:type="spellStart"/>
      <w:r w:rsidRPr="002A2720">
        <w:rPr>
          <w:rFonts w:ascii="Times New Roman" w:hAnsi="Times New Roman" w:cs="Times New Roman"/>
          <w:b/>
          <w:bCs/>
          <w:sz w:val="28"/>
          <w:szCs w:val="28"/>
        </w:rPr>
        <w:t>антинаркотической</w:t>
      </w:r>
      <w:proofErr w:type="spellEnd"/>
      <w:r w:rsidRPr="002A2720">
        <w:rPr>
          <w:rFonts w:ascii="Times New Roman" w:hAnsi="Times New Roman" w:cs="Times New Roman"/>
          <w:b/>
          <w:bCs/>
          <w:sz w:val="28"/>
          <w:szCs w:val="28"/>
        </w:rPr>
        <w:t xml:space="preserve"> политики РФ </w:t>
      </w:r>
      <w:r w:rsidRPr="002A2720">
        <w:rPr>
          <w:rFonts w:ascii="Times New Roman" w:hAnsi="Times New Roman" w:cs="Times New Roman"/>
          <w:b/>
          <w:bCs/>
          <w:sz w:val="28"/>
          <w:szCs w:val="28"/>
        </w:rPr>
        <w:t xml:space="preserve">до 2020 года </w:t>
      </w:r>
      <w:r w:rsidRPr="002A2720">
        <w:rPr>
          <w:rFonts w:ascii="Times New Roman" w:hAnsi="Times New Roman" w:cs="Times New Roman"/>
          <w:b/>
          <w:bCs/>
          <w:sz w:val="28"/>
          <w:szCs w:val="28"/>
        </w:rPr>
        <w:t xml:space="preserve">(Указ Президента РФ </w:t>
      </w:r>
      <w:r w:rsidRPr="002A2720">
        <w:rPr>
          <w:rFonts w:ascii="Times New Roman" w:hAnsi="Times New Roman" w:cs="Times New Roman"/>
          <w:b/>
          <w:bCs/>
          <w:sz w:val="28"/>
          <w:szCs w:val="28"/>
        </w:rPr>
        <w:t>от 09 июня 2010 июня № 690</w:t>
      </w:r>
      <w:r w:rsidRPr="002A272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00000" w:rsidRPr="002A2720" w:rsidRDefault="002A2720" w:rsidP="002A272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2720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для педагогических работников, родителей и руководителей образовательных организаций по педагогическому и родительскому попечению и сопровождению групп риска вовлечения обучающихся </w:t>
      </w:r>
      <w:r w:rsidRPr="002A2720">
        <w:rPr>
          <w:rFonts w:ascii="Times New Roman" w:hAnsi="Times New Roman" w:cs="Times New Roman"/>
          <w:b/>
          <w:bCs/>
          <w:sz w:val="28"/>
          <w:szCs w:val="28"/>
        </w:rPr>
        <w:t>в потребление наркот</w:t>
      </w:r>
      <w:r w:rsidRPr="002A2720">
        <w:rPr>
          <w:rFonts w:ascii="Times New Roman" w:hAnsi="Times New Roman" w:cs="Times New Roman"/>
          <w:b/>
          <w:bCs/>
          <w:sz w:val="28"/>
          <w:szCs w:val="28"/>
        </w:rPr>
        <w:t xml:space="preserve">ических средств и психотропных веществ </w:t>
      </w:r>
      <w:r w:rsidRPr="002A2720">
        <w:rPr>
          <w:rFonts w:ascii="Times New Roman" w:hAnsi="Times New Roman" w:cs="Times New Roman"/>
          <w:b/>
          <w:bCs/>
          <w:sz w:val="28"/>
          <w:szCs w:val="28"/>
        </w:rPr>
        <w:t xml:space="preserve">(Письмо </w:t>
      </w:r>
      <w:proofErr w:type="spellStart"/>
      <w:r w:rsidRPr="002A2720">
        <w:rPr>
          <w:rFonts w:ascii="Times New Roman" w:hAnsi="Times New Roman" w:cs="Times New Roman"/>
          <w:b/>
          <w:bCs/>
          <w:sz w:val="28"/>
          <w:szCs w:val="28"/>
        </w:rPr>
        <w:t>Минобрнауки</w:t>
      </w:r>
      <w:proofErr w:type="spellEnd"/>
      <w:r w:rsidRPr="002A2720">
        <w:rPr>
          <w:rFonts w:ascii="Times New Roman" w:hAnsi="Times New Roman" w:cs="Times New Roman"/>
          <w:b/>
          <w:bCs/>
          <w:sz w:val="28"/>
          <w:szCs w:val="28"/>
        </w:rPr>
        <w:t xml:space="preserve"> России </w:t>
      </w:r>
      <w:r w:rsidRPr="002A2720">
        <w:rPr>
          <w:rFonts w:ascii="Times New Roman" w:hAnsi="Times New Roman" w:cs="Times New Roman"/>
          <w:b/>
          <w:bCs/>
          <w:sz w:val="28"/>
          <w:szCs w:val="28"/>
        </w:rPr>
        <w:t>от 09.02.2016 № 07-505</w:t>
      </w:r>
      <w:r w:rsidRPr="002A272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00000" w:rsidRPr="002A2720" w:rsidRDefault="002A2720" w:rsidP="002A272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2720">
        <w:rPr>
          <w:rFonts w:ascii="Times New Roman" w:hAnsi="Times New Roman" w:cs="Times New Roman"/>
          <w:b/>
          <w:bCs/>
          <w:sz w:val="28"/>
          <w:szCs w:val="28"/>
        </w:rPr>
        <w:t>Профессиональный стандарт  «Специалист в области воспитания» (</w:t>
      </w:r>
      <w:r w:rsidRPr="002A272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Приказ Минтруда и соцзащиты РФ  № 10 </w:t>
      </w:r>
      <w:proofErr w:type="spellStart"/>
      <w:r w:rsidRPr="002A27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proofErr w:type="spellEnd"/>
      <w:r w:rsidRPr="002A272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от 10 января 2017 г </w:t>
      </w:r>
      <w:proofErr w:type="spellStart"/>
      <w:proofErr w:type="gramStart"/>
      <w:r w:rsidRPr="002A27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</w:t>
      </w:r>
      <w:proofErr w:type="spellEnd"/>
      <w:proofErr w:type="gramEnd"/>
      <w:r w:rsidRPr="002A272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2A2720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2A27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E1D22" w:rsidRDefault="002A2720"/>
    <w:sectPr w:rsidR="00AE1D22" w:rsidSect="003F3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35E61"/>
    <w:multiLevelType w:val="hybridMultilevel"/>
    <w:tmpl w:val="91061566"/>
    <w:lvl w:ilvl="0" w:tplc="4B6A88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D49E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5477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8E00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862C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E49D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E86D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CCC1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683A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720"/>
    <w:rsid w:val="002A2720"/>
    <w:rsid w:val="003F3F51"/>
    <w:rsid w:val="00D05B1D"/>
    <w:rsid w:val="00D8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1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19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73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3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58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03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2017-02-21T14:15:00Z</dcterms:created>
  <dcterms:modified xsi:type="dcterms:W3CDTF">2017-02-21T14:19:00Z</dcterms:modified>
</cp:coreProperties>
</file>