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B4022F" w:rsidRDefault="00B4022F" w:rsidP="00B4022F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ПРИНЯТО  </w:t>
      </w:r>
    </w:p>
    <w:p w:rsidR="00B4022F" w:rsidRDefault="00B4022F" w:rsidP="00B4022F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решением   Педагогического совета</w:t>
      </w:r>
    </w:p>
    <w:p w:rsidR="00B4022F" w:rsidRDefault="00B4022F" w:rsidP="00B4022F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B4022F" w:rsidRDefault="00B4022F" w:rsidP="00B4022F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B4022F" w:rsidRDefault="00B4022F" w:rsidP="00B4022F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Протокол от________    № ____</w:t>
      </w:r>
    </w:p>
    <w:p w:rsidR="00350BB2" w:rsidRPr="00232223" w:rsidRDefault="00350BB2" w:rsidP="00B4022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P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350BB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350BB2" w:rsidRPr="00350BB2" w:rsidRDefault="00350BB2" w:rsidP="0035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350BB2" w:rsidRP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350BB2">
        <w:rPr>
          <w:rFonts w:ascii="Times New Roman" w:hAnsi="Times New Roman" w:cs="Times New Roman"/>
          <w:b/>
          <w:bCs/>
          <w:sz w:val="24"/>
          <w:szCs w:val="24"/>
        </w:rPr>
        <w:t>54.02.05 Живопись по виду Станковая живопись</w:t>
      </w:r>
    </w:p>
    <w:p w:rsidR="00350BB2" w:rsidRPr="00350BB2" w:rsidRDefault="00350BB2" w:rsidP="00350B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5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4022F" w:rsidRDefault="00B4022F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4022F" w:rsidRDefault="00B4022F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4022F" w:rsidRPr="00232223" w:rsidRDefault="00B4022F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350BB2" w:rsidRPr="00232223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50BB2" w:rsidRPr="00350BB2" w:rsidRDefault="00350BB2" w:rsidP="00350B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27"/>
        <w:gridCol w:w="2075"/>
        <w:gridCol w:w="1487"/>
        <w:gridCol w:w="1909"/>
        <w:gridCol w:w="2242"/>
        <w:gridCol w:w="2362"/>
      </w:tblGrid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350BB2" w:rsidRPr="00350BB2" w:rsidTr="00EF43CB">
        <w:tc>
          <w:tcPr>
            <w:tcW w:w="5000" w:type="pct"/>
            <w:gridSpan w:val="7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350BB2" w:rsidRPr="00350BB2" w:rsidTr="00EF43CB">
        <w:trPr>
          <w:trHeight w:val="107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проживающих в общежитии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Актовый зал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«Взаимодействие с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родителями»</w:t>
            </w:r>
          </w:p>
        </w:tc>
      </w:tr>
      <w:tr w:rsidR="00350BB2" w:rsidRPr="00350BB2" w:rsidTr="00EF43CB">
        <w:trPr>
          <w:trHeight w:val="186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350BB2" w:rsidRPr="00350BB2" w:rsidTr="00EF43CB">
        <w:trPr>
          <w:trHeight w:val="2008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</w:t>
            </w: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rPr>
          <w:trHeight w:val="226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rPr>
          <w:trHeight w:val="301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rPr>
          <w:trHeight w:val="226"/>
        </w:trPr>
        <w:tc>
          <w:tcPr>
            <w:tcW w:w="364" w:type="pct"/>
            <w:vMerge w:val="restar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591"/>
        </w:trPr>
        <w:tc>
          <w:tcPr>
            <w:tcW w:w="364" w:type="pct"/>
            <w:vMerge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50BB2" w:rsidRPr="00350BB2" w:rsidTr="00EF43CB">
        <w:tc>
          <w:tcPr>
            <w:tcW w:w="5000" w:type="pct"/>
            <w:gridSpan w:val="7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rPr>
          <w:trHeight w:val="1510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50BB2" w:rsidRPr="00350BB2" w:rsidTr="00EF43CB">
        <w:trPr>
          <w:trHeight w:val="138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350BB2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350BB2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</w:t>
            </w:r>
            <w:r w:rsidRPr="00350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Активный тур ко Всемирному дню туриста.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группа студентов, принимающая участие в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Р. 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председатель Студенческого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совета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350BB2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специальностей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50BB2" w:rsidRPr="00350BB2" w:rsidTr="00EF43CB">
        <w:trPr>
          <w:trHeight w:val="1122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Режиссер-постановщик, председатель студенческого совета, председатели ПЦК, преподаватели специальных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дисциплин, курсовые руководители.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50BB2" w:rsidRPr="00350BB2" w:rsidTr="00EF43CB">
        <w:trPr>
          <w:trHeight w:val="591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rPr>
          <w:trHeight w:val="580"/>
        </w:trPr>
        <w:tc>
          <w:tcPr>
            <w:tcW w:w="364" w:type="pct"/>
            <w:vMerge w:val="restar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50BB2" w:rsidRPr="00350BB2" w:rsidTr="00EF43CB">
        <w:trPr>
          <w:trHeight w:val="1160"/>
        </w:trPr>
        <w:tc>
          <w:tcPr>
            <w:tcW w:w="364" w:type="pct"/>
            <w:vMerge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209"/>
        </w:trPr>
        <w:tc>
          <w:tcPr>
            <w:tcW w:w="364" w:type="pct"/>
            <w:vMerge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c>
          <w:tcPr>
            <w:tcW w:w="5000" w:type="pct"/>
            <w:gridSpan w:val="7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</w:t>
            </w: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«Россия – многонациональное государство!» ко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91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49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481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Мероприяте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ГУЗ</w:t>
            </w:r>
            <w:proofErr w:type="gram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609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402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rPr>
                <w:sz w:val="24"/>
                <w:szCs w:val="24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08"/>
        </w:trPr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искусство эстрады»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215"/>
        </w:trPr>
        <w:tc>
          <w:tcPr>
            <w:tcW w:w="364" w:type="pct"/>
            <w:vMerge w:val="restar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1171"/>
        </w:trPr>
        <w:tc>
          <w:tcPr>
            <w:tcW w:w="364" w:type="pct"/>
            <w:vMerge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204"/>
        </w:trPr>
        <w:tc>
          <w:tcPr>
            <w:tcW w:w="364" w:type="pct"/>
            <w:vMerge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c>
          <w:tcPr>
            <w:tcW w:w="5000" w:type="pct"/>
            <w:gridSpan w:val="7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350BB2" w:rsidRPr="00350BB2" w:rsidTr="00EF43CB">
        <w:tc>
          <w:tcPr>
            <w:tcW w:w="364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</w:tc>
        <w:tc>
          <w:tcPr>
            <w:tcW w:w="712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770" w:type="pct"/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50BB2" w:rsidRPr="00350BB2" w:rsidTr="00EF43CB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106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3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Мероприятие ГУЗ «Липецкий городской </w:t>
            </w: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147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9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1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50BB2" w:rsidRPr="00350BB2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50BB2" w:rsidRPr="00350BB2" w:rsidTr="00EF43CB">
        <w:trPr>
          <w:trHeight w:val="15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юных </w:t>
            </w:r>
            <w:r w:rsidRPr="00350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пианистов «Ступень к мастерству»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Концертный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Председатель и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ПЦК «Фортепиано»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выбор»</w:t>
            </w:r>
          </w:p>
        </w:tc>
      </w:tr>
      <w:tr w:rsidR="00350BB2" w:rsidRPr="00350BB2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350BB2" w:rsidRPr="00350BB2" w:rsidTr="00EF43CB">
        <w:trPr>
          <w:trHeight w:val="4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2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 1-3 курсов.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50BB2" w:rsidRPr="00350BB2" w:rsidTr="00EF43CB">
        <w:trPr>
          <w:trHeight w:val="235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350BB2" w:rsidRPr="00350BB2" w:rsidTr="00EF43CB">
        <w:trPr>
          <w:trHeight w:val="84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249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» (профилактика </w:t>
            </w: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суицидального поведения)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350BB2" w:rsidRPr="00350BB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350B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350BB2" w:rsidRPr="00350BB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2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13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50BB2" w:rsidRPr="00350BB2" w:rsidTr="00EF43CB">
        <w:trPr>
          <w:trHeight w:val="221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5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5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16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350BB2" w:rsidRPr="00350BB2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5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109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31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350BB2" w:rsidRPr="00350BB2" w:rsidTr="00EF43CB">
        <w:trPr>
          <w:trHeight w:val="16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4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50BB2" w:rsidRPr="00350BB2" w:rsidTr="00EF43CB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«Знай и живи!», направленная на профилактику распространения ВИЧ-инфекции в студенческой и молодёжной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50BB2" w:rsidRPr="00350BB2" w:rsidTr="00EF43C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специальностей «Библиотековедение» и «Социально-культурная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деятельность»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50BB2" w:rsidRPr="00350BB2" w:rsidTr="00EF43CB">
        <w:trPr>
          <w:trHeight w:val="17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50BB2" w:rsidRPr="00350BB2" w:rsidTr="00EF43CB">
        <w:trPr>
          <w:trHeight w:val="291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135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350BB2" w:rsidRPr="00350BB2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1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коллективов.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специальности «Сольное и хоровое народное пение»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rPr>
          <w:trHeight w:val="13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детей и молодежи с ограниченными возможностями здоровья «Без границ»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2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19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249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8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350B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350BB2" w:rsidRPr="00350BB2" w:rsidTr="00EF43CB">
        <w:trPr>
          <w:trHeight w:val="9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145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50BB2" w:rsidRPr="00350BB2" w:rsidTr="00EF43CB">
        <w:trPr>
          <w:trHeight w:val="47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детей-концерт в </w:t>
            </w: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детском парке «Сказка»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принимающие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Детский парк «Сказка»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по специальным дисциплинам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50BB2" w:rsidRPr="00350BB2" w:rsidTr="00EF43CB">
        <w:trPr>
          <w:trHeight w:val="5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rPr>
          <w:trHeight w:val="13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туденты специальности «Народное художественное творчество» (Театральное </w:t>
            </w: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rPr>
          <w:trHeight w:val="9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50BB2" w:rsidRPr="00350BB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50B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50B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50BB2" w:rsidRPr="00350BB2" w:rsidRDefault="00350BB2" w:rsidP="00350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350BB2" w:rsidRPr="00350BB2" w:rsidRDefault="00350BB2" w:rsidP="00350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0BB2" w:rsidRPr="00350BB2" w:rsidRDefault="00350BB2" w:rsidP="00350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0BB2" w:rsidRPr="00350BB2" w:rsidRDefault="00350BB2" w:rsidP="00350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0BB2" w:rsidRPr="00350BB2" w:rsidRDefault="00350BB2" w:rsidP="00350BB2">
      <w:pPr>
        <w:rPr>
          <w:rFonts w:ascii="Calibri" w:eastAsia="Calibri" w:hAnsi="Calibri" w:cs="Times New Roman"/>
        </w:rPr>
      </w:pPr>
    </w:p>
    <w:p w:rsidR="0095071E" w:rsidRDefault="0095071E"/>
    <w:sectPr w:rsidR="0095071E" w:rsidSect="00833A56">
      <w:footerReference w:type="default" r:id="rId6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11" w:rsidRDefault="00565E11" w:rsidP="00350BB2">
      <w:pPr>
        <w:spacing w:after="0" w:line="240" w:lineRule="auto"/>
      </w:pPr>
      <w:r>
        <w:separator/>
      </w:r>
    </w:p>
  </w:endnote>
  <w:endnote w:type="continuationSeparator" w:id="0">
    <w:p w:rsidR="00565E11" w:rsidRDefault="00565E11" w:rsidP="0035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7" w:rsidRDefault="00794C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022F">
      <w:rPr>
        <w:noProof/>
      </w:rPr>
      <w:t>2</w:t>
    </w:r>
    <w:r>
      <w:fldChar w:fldCharType="end"/>
    </w:r>
  </w:p>
  <w:p w:rsidR="00D40227" w:rsidRDefault="00565E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11" w:rsidRDefault="00565E11" w:rsidP="00350BB2">
      <w:pPr>
        <w:spacing w:after="0" w:line="240" w:lineRule="auto"/>
      </w:pPr>
      <w:r>
        <w:separator/>
      </w:r>
    </w:p>
  </w:footnote>
  <w:footnote w:type="continuationSeparator" w:id="0">
    <w:p w:rsidR="00565E11" w:rsidRDefault="00565E11" w:rsidP="00350BB2">
      <w:pPr>
        <w:spacing w:after="0" w:line="240" w:lineRule="auto"/>
      </w:pPr>
      <w:r>
        <w:continuationSeparator/>
      </w:r>
    </w:p>
  </w:footnote>
  <w:footnote w:id="1">
    <w:p w:rsidR="00350BB2" w:rsidRDefault="00350BB2" w:rsidP="00350BB2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2"/>
    <w:rsid w:val="00350BB2"/>
    <w:rsid w:val="00565E11"/>
    <w:rsid w:val="00794C00"/>
    <w:rsid w:val="0095071E"/>
    <w:rsid w:val="00B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A526"/>
  <w15:chartTrackingRefBased/>
  <w15:docId w15:val="{005B366D-5BC0-43C5-A49D-F80E6BD2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0BB2"/>
  </w:style>
  <w:style w:type="paragraph" w:styleId="a5">
    <w:name w:val="footnote text"/>
    <w:basedOn w:val="a"/>
    <w:link w:val="a6"/>
    <w:uiPriority w:val="99"/>
    <w:semiHidden/>
    <w:unhideWhenUsed/>
    <w:rsid w:val="00350B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BB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350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2021-08-24T06:01:00Z</dcterms:created>
  <dcterms:modified xsi:type="dcterms:W3CDTF">2021-08-24T06:51:00Z</dcterms:modified>
</cp:coreProperties>
</file>