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87" w:rsidRDefault="00EE3087" w:rsidP="00EE3087">
      <w:pPr>
        <w:jc w:val="right"/>
        <w:rPr>
          <w:rFonts w:ascii="Times New Roman" w:hAnsi="Times New Roman"/>
          <w:b/>
          <w:sz w:val="24"/>
          <w:szCs w:val="24"/>
        </w:rPr>
      </w:pPr>
      <w:r>
        <w:rPr>
          <w:rFonts w:ascii="Times New Roman" w:hAnsi="Times New Roman"/>
          <w:b/>
          <w:sz w:val="24"/>
          <w:szCs w:val="24"/>
        </w:rPr>
        <w:t>Приложение 3</w:t>
      </w:r>
    </w:p>
    <w:p w:rsidR="00EE3087" w:rsidRDefault="009E64FF" w:rsidP="00EE3087">
      <w:pPr>
        <w:jc w:val="right"/>
        <w:rPr>
          <w:rFonts w:ascii="Times New Roman" w:hAnsi="Times New Roman"/>
          <w:b/>
          <w:bCs/>
          <w:sz w:val="24"/>
          <w:szCs w:val="24"/>
        </w:rPr>
      </w:pPr>
      <w:r>
        <w:rPr>
          <w:rFonts w:ascii="Times New Roman" w:hAnsi="Times New Roman"/>
          <w:b/>
          <w:bCs/>
          <w:sz w:val="24"/>
          <w:szCs w:val="24"/>
        </w:rPr>
        <w:t xml:space="preserve">к ППССЗ по </w:t>
      </w:r>
      <w:r w:rsidR="00EE3087">
        <w:rPr>
          <w:rFonts w:ascii="Times New Roman" w:hAnsi="Times New Roman"/>
          <w:b/>
          <w:bCs/>
          <w:sz w:val="24"/>
          <w:szCs w:val="24"/>
        </w:rPr>
        <w:t>специальности</w:t>
      </w:r>
    </w:p>
    <w:p w:rsidR="003A3E3C" w:rsidRPr="009E64FF" w:rsidRDefault="001C67CE" w:rsidP="00EE3087">
      <w:pPr>
        <w:spacing w:after="0"/>
        <w:jc w:val="right"/>
        <w:rPr>
          <w:rFonts w:ascii="Times New Roman" w:hAnsi="Times New Roman"/>
          <w:b/>
          <w:sz w:val="24"/>
          <w:szCs w:val="24"/>
          <w:lang w:eastAsia="x-none"/>
        </w:rPr>
      </w:pPr>
      <w:r>
        <w:rPr>
          <w:rFonts w:ascii="Times New Roman" w:hAnsi="Times New Roman"/>
          <w:b/>
          <w:sz w:val="24"/>
          <w:szCs w:val="24"/>
          <w:lang w:eastAsia="x-none"/>
        </w:rPr>
        <w:t xml:space="preserve">   51.02.01  Народное </w:t>
      </w:r>
      <w:r w:rsidR="00EE3087" w:rsidRPr="009E64FF">
        <w:rPr>
          <w:rFonts w:ascii="Times New Roman" w:hAnsi="Times New Roman"/>
          <w:b/>
          <w:sz w:val="24"/>
          <w:szCs w:val="24"/>
          <w:lang w:eastAsia="x-none"/>
        </w:rPr>
        <w:t>художественное творчество</w:t>
      </w:r>
    </w:p>
    <w:p w:rsidR="00EE3087" w:rsidRPr="009E64FF" w:rsidRDefault="009E64FF" w:rsidP="00EE3087">
      <w:pPr>
        <w:spacing w:after="0"/>
        <w:jc w:val="right"/>
        <w:rPr>
          <w:rFonts w:ascii="Times New Roman" w:hAnsi="Times New Roman"/>
          <w:b/>
          <w:i/>
        </w:rPr>
      </w:pPr>
      <w:r w:rsidRPr="009E64FF">
        <w:rPr>
          <w:rFonts w:ascii="Times New Roman" w:hAnsi="Times New Roman"/>
          <w:b/>
          <w:sz w:val="24"/>
          <w:szCs w:val="24"/>
          <w:lang w:eastAsia="x-none"/>
        </w:rPr>
        <w:t>(</w:t>
      </w:r>
      <w:r w:rsidR="00234B3A" w:rsidRPr="009E64FF">
        <w:rPr>
          <w:rFonts w:ascii="Times New Roman" w:hAnsi="Times New Roman"/>
          <w:b/>
          <w:sz w:val="24"/>
          <w:szCs w:val="24"/>
          <w:lang w:eastAsia="x-none"/>
        </w:rPr>
        <w:t>по виду Театральное творчество)</w:t>
      </w:r>
    </w:p>
    <w:p w:rsidR="00EE3087" w:rsidRPr="009E64FF"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spacing w:after="0" w:line="240" w:lineRule="auto"/>
        <w:jc w:val="center"/>
        <w:rPr>
          <w:rFonts w:ascii="Times New Roman" w:hAnsi="Times New Roman"/>
          <w:sz w:val="24"/>
          <w:szCs w:val="24"/>
        </w:rPr>
      </w:pPr>
      <w:r>
        <w:rPr>
          <w:rFonts w:ascii="Times New Roman" w:hAnsi="Times New Roman"/>
          <w:b/>
          <w:sz w:val="24"/>
          <w:szCs w:val="24"/>
        </w:rPr>
        <w:t xml:space="preserve"> РАБОЧАЯ ПРОГРАММА ВОСПИТАНИЯ</w:t>
      </w:r>
    </w:p>
    <w:p w:rsidR="003A3E3C" w:rsidRPr="009E64FF" w:rsidRDefault="009E64FF" w:rsidP="003A3E3C">
      <w:pPr>
        <w:spacing w:after="0"/>
        <w:jc w:val="center"/>
        <w:rPr>
          <w:rFonts w:ascii="Times New Roman" w:hAnsi="Times New Roman"/>
          <w:b/>
          <w:sz w:val="24"/>
          <w:szCs w:val="24"/>
          <w:lang w:eastAsia="x-none"/>
        </w:rPr>
      </w:pPr>
      <w:r w:rsidRPr="009E64FF">
        <w:rPr>
          <w:rFonts w:ascii="Times New Roman" w:hAnsi="Times New Roman"/>
          <w:b/>
          <w:sz w:val="24"/>
          <w:szCs w:val="24"/>
          <w:lang w:eastAsia="x-none"/>
        </w:rPr>
        <w:t>п</w:t>
      </w:r>
      <w:r w:rsidR="003A3E3C" w:rsidRPr="009E64FF">
        <w:rPr>
          <w:rFonts w:ascii="Times New Roman" w:hAnsi="Times New Roman"/>
          <w:b/>
          <w:sz w:val="24"/>
          <w:szCs w:val="24"/>
          <w:lang w:eastAsia="x-none"/>
        </w:rPr>
        <w:t>о специальности</w:t>
      </w:r>
    </w:p>
    <w:p w:rsidR="003A3E3C" w:rsidRPr="009E64FF" w:rsidRDefault="001C67CE" w:rsidP="003A3E3C">
      <w:pPr>
        <w:spacing w:after="0"/>
        <w:jc w:val="center"/>
        <w:rPr>
          <w:rFonts w:ascii="Times New Roman" w:hAnsi="Times New Roman"/>
          <w:b/>
          <w:sz w:val="24"/>
          <w:szCs w:val="24"/>
          <w:lang w:eastAsia="x-none"/>
        </w:rPr>
      </w:pPr>
      <w:r>
        <w:rPr>
          <w:rFonts w:ascii="Times New Roman" w:hAnsi="Times New Roman"/>
          <w:b/>
          <w:sz w:val="24"/>
          <w:szCs w:val="24"/>
          <w:lang w:eastAsia="x-none"/>
        </w:rPr>
        <w:t xml:space="preserve">51.02.01  Народное </w:t>
      </w:r>
      <w:r w:rsidR="003A3E3C" w:rsidRPr="009E64FF">
        <w:rPr>
          <w:rFonts w:ascii="Times New Roman" w:hAnsi="Times New Roman"/>
          <w:b/>
          <w:sz w:val="24"/>
          <w:szCs w:val="24"/>
          <w:lang w:eastAsia="x-none"/>
        </w:rPr>
        <w:t>художественное творчество</w:t>
      </w:r>
    </w:p>
    <w:p w:rsidR="003A3E3C" w:rsidRPr="009E64FF" w:rsidRDefault="009E64FF" w:rsidP="003A3E3C">
      <w:pPr>
        <w:spacing w:after="0"/>
        <w:jc w:val="center"/>
        <w:rPr>
          <w:rFonts w:ascii="Times New Roman" w:hAnsi="Times New Roman"/>
          <w:b/>
          <w:i/>
        </w:rPr>
      </w:pPr>
      <w:r w:rsidRPr="009E64FF">
        <w:rPr>
          <w:rFonts w:ascii="Times New Roman" w:hAnsi="Times New Roman"/>
          <w:b/>
          <w:sz w:val="24"/>
          <w:szCs w:val="24"/>
          <w:lang w:eastAsia="x-none"/>
        </w:rPr>
        <w:t>(</w:t>
      </w:r>
      <w:r w:rsidR="003A3E3C" w:rsidRPr="009E64FF">
        <w:rPr>
          <w:rFonts w:ascii="Times New Roman" w:hAnsi="Times New Roman"/>
          <w:b/>
          <w:sz w:val="24"/>
          <w:szCs w:val="24"/>
          <w:lang w:eastAsia="x-none"/>
        </w:rPr>
        <w:t>по виду Театральное творчество)</w:t>
      </w:r>
    </w:p>
    <w:p w:rsidR="003A3E3C" w:rsidRPr="009E64FF" w:rsidRDefault="003A3E3C" w:rsidP="003A3E3C">
      <w:pPr>
        <w:jc w:val="center"/>
        <w:rPr>
          <w:rFonts w:ascii="Times New Roman" w:hAnsi="Times New Roman"/>
          <w:b/>
          <w:i/>
          <w:sz w:val="24"/>
          <w:szCs w:val="24"/>
        </w:rPr>
      </w:pPr>
    </w:p>
    <w:p w:rsidR="00EE3087" w:rsidRDefault="00EE3087" w:rsidP="00EE3087">
      <w:pPr>
        <w:jc w:val="center"/>
        <w:rPr>
          <w:rFonts w:ascii="Times New Roman" w:hAnsi="Times New Roman"/>
          <w:b/>
          <w:i/>
          <w:iCs/>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
          <w:sz w:val="24"/>
          <w:szCs w:val="24"/>
        </w:rPr>
      </w:pPr>
    </w:p>
    <w:p w:rsidR="00EE3087" w:rsidRDefault="00EE3087" w:rsidP="00EE3087">
      <w:pPr>
        <w:jc w:val="center"/>
        <w:rPr>
          <w:rFonts w:ascii="Times New Roman" w:hAnsi="Times New Roman"/>
          <w:b/>
          <w:iCs/>
          <w:sz w:val="24"/>
          <w:szCs w:val="24"/>
        </w:rPr>
      </w:pPr>
    </w:p>
    <w:p w:rsidR="00EE3087" w:rsidRDefault="00EE3087" w:rsidP="00EE3087">
      <w:pPr>
        <w:jc w:val="center"/>
        <w:rPr>
          <w:rFonts w:ascii="Times New Roman" w:hAnsi="Times New Roman"/>
          <w:b/>
          <w:iCs/>
          <w:sz w:val="24"/>
          <w:szCs w:val="24"/>
        </w:rPr>
      </w:pPr>
    </w:p>
    <w:p w:rsidR="00EE3087" w:rsidRDefault="00EE3087" w:rsidP="00EE3087">
      <w:pPr>
        <w:jc w:val="center"/>
        <w:rPr>
          <w:rFonts w:ascii="Times New Roman" w:hAnsi="Times New Roman"/>
          <w:b/>
          <w:iCs/>
          <w:sz w:val="24"/>
          <w:szCs w:val="24"/>
        </w:rPr>
      </w:pPr>
    </w:p>
    <w:p w:rsidR="00EE3087" w:rsidRDefault="00EE3087" w:rsidP="00EE3087">
      <w:pPr>
        <w:jc w:val="center"/>
        <w:rPr>
          <w:rFonts w:ascii="Times New Roman" w:hAnsi="Times New Roman"/>
          <w:b/>
          <w:iCs/>
          <w:sz w:val="24"/>
          <w:szCs w:val="24"/>
        </w:rPr>
      </w:pPr>
      <w:r>
        <w:rPr>
          <w:rFonts w:ascii="Times New Roman" w:hAnsi="Times New Roman"/>
          <w:b/>
          <w:iCs/>
          <w:sz w:val="24"/>
          <w:szCs w:val="24"/>
        </w:rPr>
        <w:t>2021 г.</w:t>
      </w:r>
    </w:p>
    <w:p w:rsidR="00EE3087" w:rsidRDefault="00EE3087" w:rsidP="00EE3087">
      <w:pPr>
        <w:spacing w:before="120" w:after="1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EE3087" w:rsidRDefault="00EE3087" w:rsidP="00EE3087">
      <w:pPr>
        <w:spacing w:before="120" w:after="120"/>
        <w:jc w:val="center"/>
        <w:rPr>
          <w:rFonts w:ascii="Times New Roman" w:hAnsi="Times New Roman"/>
          <w:b/>
          <w:sz w:val="28"/>
          <w:szCs w:val="28"/>
        </w:rPr>
      </w:pPr>
    </w:p>
    <w:p w:rsidR="00EE3087" w:rsidRDefault="00EE3087" w:rsidP="00EE308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 xml:space="preserve">ПАСПОРТ </w:t>
      </w:r>
      <w:r>
        <w:rPr>
          <w:rFonts w:ascii="Times New Roman" w:hAnsi="Times New Roman"/>
          <w:b/>
          <w:kern w:val="32"/>
          <w:sz w:val="24"/>
          <w:szCs w:val="24"/>
          <w:lang w:eastAsia="x-none"/>
        </w:rPr>
        <w:t xml:space="preserve">ПРИМЕРНОЙ РАБОЧЕЙ </w:t>
      </w:r>
      <w:r>
        <w:rPr>
          <w:rFonts w:ascii="Times New Roman" w:hAnsi="Times New Roman"/>
          <w:b/>
          <w:kern w:val="32"/>
          <w:sz w:val="24"/>
          <w:szCs w:val="24"/>
          <w:lang w:val="x-none" w:eastAsia="x-none"/>
        </w:rPr>
        <w:t>ПРОГРАММЫ</w:t>
      </w:r>
      <w:r>
        <w:rPr>
          <w:rFonts w:ascii="Times New Roman" w:hAnsi="Times New Roman"/>
          <w:b/>
          <w:kern w:val="32"/>
          <w:sz w:val="24"/>
          <w:szCs w:val="24"/>
          <w:lang w:eastAsia="x-none"/>
        </w:rPr>
        <w:t xml:space="preserve"> ВОСПИТАНИЯ</w:t>
      </w:r>
    </w:p>
    <w:p w:rsidR="00EE3087" w:rsidRDefault="00EE3087" w:rsidP="00EE3087">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2. </w:t>
      </w:r>
      <w:r>
        <w:rPr>
          <w:rFonts w:ascii="Times New Roman" w:hAnsi="Times New Roman"/>
          <w:b/>
          <w:bCs/>
          <w:kern w:val="32"/>
          <w:sz w:val="24"/>
          <w:szCs w:val="24"/>
          <w:lang w:val="x-none" w:eastAsia="x-none"/>
        </w:rPr>
        <w:t xml:space="preserve"> </w:t>
      </w:r>
      <w:r>
        <w:rPr>
          <w:rFonts w:ascii="Times New Roman" w:hAnsi="Times New Roman"/>
          <w:b/>
          <w:bCs/>
          <w:iCs/>
          <w:kern w:val="32"/>
          <w:sz w:val="24"/>
          <w:szCs w:val="24"/>
          <w:lang w:eastAsia="x-none"/>
        </w:rPr>
        <w:t xml:space="preserve">ОЦЕНКА ОСВОЕНИЯ ОБУЧАЮЩИМИСЯ ОСНОВНОЙ </w:t>
      </w:r>
      <w:r>
        <w:rPr>
          <w:rFonts w:ascii="Times New Roman" w:hAnsi="Times New Roman"/>
          <w:b/>
          <w:bCs/>
          <w:iCs/>
          <w:kern w:val="32"/>
          <w:sz w:val="24"/>
          <w:szCs w:val="24"/>
          <w:lang w:eastAsia="x-none"/>
        </w:rPr>
        <w:br/>
        <w:t xml:space="preserve">ОБРАЗОВАТЕЛЬНОЙ ПРОГРАММЫ В ЧАСТИ ДОСТИЖЕНИЯ </w:t>
      </w:r>
      <w:r>
        <w:rPr>
          <w:rFonts w:ascii="Times New Roman" w:hAnsi="Times New Roman"/>
          <w:b/>
          <w:bCs/>
          <w:iCs/>
          <w:kern w:val="32"/>
          <w:sz w:val="24"/>
          <w:szCs w:val="24"/>
          <w:lang w:eastAsia="x-none"/>
        </w:rPr>
        <w:br/>
        <w:t>ЛИЧНОСТНЫХ РЕЗУЛЬТАТОВ</w:t>
      </w:r>
    </w:p>
    <w:p w:rsidR="00EE3087" w:rsidRDefault="00EE3087" w:rsidP="00EE3087">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Pr>
          <w:rFonts w:ascii="Times New Roman" w:hAnsi="Times New Roman"/>
          <w:b/>
          <w:kern w:val="32"/>
          <w:sz w:val="24"/>
          <w:szCs w:val="24"/>
          <w:lang w:val="x-none" w:eastAsia="x-none"/>
        </w:rPr>
        <w:t xml:space="preserve">. </w:t>
      </w:r>
      <w:r>
        <w:rPr>
          <w:rFonts w:ascii="Times New Roman" w:hAnsi="Times New Roman"/>
          <w:b/>
          <w:bCs/>
          <w:iCs/>
          <w:kern w:val="32"/>
          <w:sz w:val="24"/>
          <w:szCs w:val="24"/>
          <w:lang w:val="x-none" w:eastAsia="x-none"/>
        </w:rPr>
        <w:t>ТРЕБОВАНИЯ К РЕСУРСНОМУ ОБЕСПЕЧЕНИЮ ВОСПИТАТЕЛЬНОЙ РАБОТЫ</w:t>
      </w:r>
    </w:p>
    <w:p w:rsidR="00EE3087" w:rsidRDefault="00EE3087" w:rsidP="00EE3087">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 xml:space="preserve">РАЗДЕЛ 4. ПРИМЕРНЫЙ КАЛЕНДАРНЫЙ ПЛАН ВОСПИТАТЕЛЬНОЙ РАБОТЫ </w:t>
      </w:r>
      <w:r>
        <w:rPr>
          <w:rFonts w:ascii="Times New Roman" w:hAnsi="Times New Roman"/>
          <w:b/>
          <w:iCs/>
          <w:kern w:val="32"/>
          <w:sz w:val="24"/>
          <w:szCs w:val="24"/>
          <w:lang w:eastAsia="x-none"/>
        </w:rPr>
        <w:br/>
      </w:r>
      <w:bookmarkEnd w:id="0"/>
    </w:p>
    <w:p w:rsidR="00EE3087" w:rsidRDefault="00EE3087" w:rsidP="00EE3087">
      <w:pPr>
        <w:keepNext/>
        <w:tabs>
          <w:tab w:val="left" w:pos="709"/>
          <w:tab w:val="right" w:leader="dot" w:pos="9356"/>
        </w:tabs>
        <w:spacing w:before="120" w:after="120" w:line="360" w:lineRule="auto"/>
        <w:outlineLvl w:val="0"/>
        <w:rPr>
          <w:rFonts w:ascii="Times New Roman" w:hAnsi="Times New Roman"/>
          <w:b/>
          <w:sz w:val="10"/>
          <w:szCs w:val="28"/>
        </w:rPr>
      </w:pPr>
    </w:p>
    <w:p w:rsidR="00EE3087" w:rsidRDefault="00EE3087" w:rsidP="00EE3087">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r>
        <w:rPr>
          <w:rFonts w:ascii="Times New Roman" w:hAnsi="Times New Roman"/>
          <w:b/>
          <w:sz w:val="24"/>
          <w:szCs w:val="24"/>
          <w:lang w:eastAsia="x-none"/>
        </w:rPr>
        <w:lastRenderedPageBreak/>
        <w:t xml:space="preserve">РАЗДЕЛ 1. </w:t>
      </w:r>
      <w:bookmarkStart w:id="1" w:name="_Hlk73030772"/>
      <w:r>
        <w:rPr>
          <w:rFonts w:ascii="Times New Roman" w:hAnsi="Times New Roman"/>
          <w:b/>
          <w:sz w:val="24"/>
          <w:szCs w:val="24"/>
          <w:lang w:eastAsia="x-none"/>
        </w:rPr>
        <w:t>ПАСПОРТ  РАБОЧЕЙ ПРОГРАММЫ ВОСПИТАНИЯ</w:t>
      </w:r>
      <w:bookmarkEnd w:id="1"/>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9"/>
      </w:tblGrid>
      <w:tr w:rsidR="00EE3087" w:rsidTr="00EE3087">
        <w:tc>
          <w:tcPr>
            <w:tcW w:w="1985"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 xml:space="preserve">Название </w:t>
            </w:r>
          </w:p>
        </w:tc>
        <w:tc>
          <w:tcPr>
            <w:tcW w:w="7087"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Содержание</w:t>
            </w:r>
          </w:p>
        </w:tc>
      </w:tr>
      <w:tr w:rsidR="00EE3087" w:rsidTr="00EE3087">
        <w:trPr>
          <w:trHeight w:val="626"/>
        </w:trPr>
        <w:tc>
          <w:tcPr>
            <w:tcW w:w="1985"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after="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EE3087" w:rsidRPr="009E64FF" w:rsidRDefault="009E64FF" w:rsidP="00EE3087">
            <w:pPr>
              <w:widowControl w:val="0"/>
              <w:autoSpaceDE w:val="0"/>
              <w:autoSpaceDN w:val="0"/>
              <w:spacing w:after="0" w:line="240" w:lineRule="auto"/>
              <w:rPr>
                <w:rFonts w:ascii="Times New Roman" w:hAnsi="Times New Roman"/>
                <w:sz w:val="24"/>
                <w:szCs w:val="24"/>
                <w:lang w:eastAsia="x-none"/>
              </w:rPr>
            </w:pPr>
            <w:r w:rsidRPr="009E64FF">
              <w:rPr>
                <w:rFonts w:ascii="Times New Roman" w:hAnsi="Times New Roman"/>
                <w:sz w:val="24"/>
                <w:szCs w:val="24"/>
                <w:lang w:eastAsia="x-none"/>
              </w:rPr>
              <w:t>Р</w:t>
            </w:r>
            <w:r w:rsidR="00EE3087" w:rsidRPr="009E64FF">
              <w:rPr>
                <w:rFonts w:ascii="Times New Roman" w:hAnsi="Times New Roman"/>
                <w:sz w:val="24"/>
                <w:szCs w:val="24"/>
                <w:lang w:val="x-none" w:eastAsia="x-none"/>
              </w:rPr>
              <w:t xml:space="preserve">абочая программа воспитания </w:t>
            </w:r>
            <w:r w:rsidRPr="009E64FF">
              <w:rPr>
                <w:rFonts w:ascii="Times New Roman" w:hAnsi="Times New Roman"/>
                <w:iCs/>
                <w:sz w:val="24"/>
                <w:szCs w:val="24"/>
                <w:lang w:eastAsia="x-none"/>
              </w:rPr>
              <w:t>по</w:t>
            </w:r>
            <w:r w:rsidR="00EE3087" w:rsidRPr="009E64FF">
              <w:rPr>
                <w:rFonts w:ascii="Times New Roman" w:hAnsi="Times New Roman"/>
                <w:iCs/>
                <w:sz w:val="24"/>
                <w:szCs w:val="24"/>
                <w:lang w:eastAsia="x-none"/>
              </w:rPr>
              <w:t xml:space="preserve"> специальности</w:t>
            </w:r>
            <w:r w:rsidR="005F5601">
              <w:rPr>
                <w:rFonts w:ascii="Times New Roman" w:hAnsi="Times New Roman"/>
                <w:sz w:val="24"/>
                <w:szCs w:val="24"/>
                <w:lang w:eastAsia="x-none"/>
              </w:rPr>
              <w:t xml:space="preserve"> 51.02.01  Народное</w:t>
            </w:r>
            <w:bookmarkStart w:id="2" w:name="_GoBack"/>
            <w:bookmarkEnd w:id="2"/>
            <w:r w:rsidR="00EE3087" w:rsidRPr="009E64FF">
              <w:rPr>
                <w:rFonts w:ascii="Times New Roman" w:hAnsi="Times New Roman"/>
                <w:sz w:val="24"/>
                <w:szCs w:val="24"/>
                <w:lang w:eastAsia="x-none"/>
              </w:rPr>
              <w:t xml:space="preserve"> художественное  творчество </w:t>
            </w:r>
            <w:r w:rsidRPr="009E64FF">
              <w:rPr>
                <w:rFonts w:ascii="Times New Roman" w:hAnsi="Times New Roman"/>
                <w:iCs/>
                <w:sz w:val="24"/>
                <w:szCs w:val="24"/>
                <w:lang w:eastAsia="x-none"/>
              </w:rPr>
              <w:t>(по виду Театральное творчество)</w:t>
            </w:r>
          </w:p>
        </w:tc>
      </w:tr>
      <w:tr w:rsidR="00EE3087" w:rsidTr="00EE3087">
        <w:tc>
          <w:tcPr>
            <w:tcW w:w="1985"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Основани</w:t>
            </w:r>
            <w:r>
              <w:rPr>
                <w:rFonts w:ascii="Times New Roman" w:hAnsi="Times New Roman"/>
                <w:sz w:val="24"/>
                <w:szCs w:val="24"/>
                <w:lang w:eastAsia="x-none"/>
              </w:rPr>
              <w:t>я</w:t>
            </w:r>
            <w:r>
              <w:rPr>
                <w:rFonts w:ascii="Times New Roman" w:hAnsi="Times New Roman"/>
                <w:sz w:val="24"/>
                <w:szCs w:val="24"/>
                <w:lang w:val="x-none" w:eastAsia="x-none"/>
              </w:rPr>
              <w:t xml:space="preserve">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tcPr>
          <w:p w:rsidR="00EE3087" w:rsidRDefault="00EE3087">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EE3087" w:rsidRDefault="00EE3087">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Конституция Российской Федерации;</w:t>
            </w:r>
          </w:p>
          <w:p w:rsidR="00EE3087" w:rsidRDefault="00EE3087">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EE3087" w:rsidRDefault="00EE3087">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EE3087" w:rsidRDefault="00EE3087">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E3087" w:rsidRPr="008105D8" w:rsidRDefault="00EE3087">
            <w:pPr>
              <w:tabs>
                <w:tab w:val="left" w:pos="1880"/>
              </w:tabs>
              <w:spacing w:after="0"/>
              <w:jc w:val="both"/>
              <w:rPr>
                <w:rFonts w:ascii="Times New Roman" w:hAnsi="Times New Roman"/>
                <w:iCs/>
                <w:sz w:val="24"/>
                <w:szCs w:val="24"/>
                <w:lang w:eastAsia="en-US"/>
              </w:rPr>
            </w:pPr>
            <w:r w:rsidRPr="008105D8">
              <w:rPr>
                <w:rFonts w:ascii="Times New Roman" w:hAnsi="Times New Roman"/>
                <w:iCs/>
                <w:sz w:val="24"/>
                <w:szCs w:val="24"/>
                <w:lang w:eastAsia="en-US"/>
              </w:rPr>
              <w:t>Федеральный государственный образовательный стандарт среднего профессионального</w:t>
            </w:r>
            <w:r w:rsidRPr="008105D8">
              <w:rPr>
                <w:rFonts w:ascii="Times New Roman" w:hAnsi="Times New Roman"/>
                <w:iCs/>
                <w:spacing w:val="1"/>
                <w:sz w:val="24"/>
                <w:szCs w:val="24"/>
                <w:lang w:eastAsia="en-US"/>
              </w:rPr>
              <w:t xml:space="preserve"> </w:t>
            </w:r>
            <w:r w:rsidRPr="008105D8">
              <w:rPr>
                <w:rFonts w:ascii="Times New Roman" w:hAnsi="Times New Roman"/>
                <w:iCs/>
                <w:sz w:val="24"/>
                <w:szCs w:val="24"/>
                <w:lang w:eastAsia="en-US"/>
              </w:rPr>
              <w:t>образования</w:t>
            </w:r>
            <w:r w:rsidRPr="008105D8">
              <w:rPr>
                <w:rFonts w:ascii="Times New Roman" w:hAnsi="Times New Roman"/>
                <w:iCs/>
                <w:spacing w:val="1"/>
                <w:sz w:val="24"/>
                <w:szCs w:val="24"/>
                <w:lang w:eastAsia="en-US"/>
              </w:rPr>
              <w:t xml:space="preserve"> </w:t>
            </w:r>
            <w:r w:rsidRPr="008105D8">
              <w:rPr>
                <w:rFonts w:ascii="Times New Roman" w:hAnsi="Times New Roman"/>
                <w:iCs/>
                <w:sz w:val="24"/>
                <w:szCs w:val="24"/>
                <w:lang w:eastAsia="en-US"/>
              </w:rPr>
              <w:t>по специальности 51.02.01 «Народно</w:t>
            </w:r>
            <w:r w:rsidR="00D27853" w:rsidRPr="008105D8">
              <w:rPr>
                <w:rFonts w:ascii="Times New Roman" w:hAnsi="Times New Roman"/>
                <w:iCs/>
                <w:sz w:val="24"/>
                <w:szCs w:val="24"/>
                <w:lang w:eastAsia="en-US"/>
              </w:rPr>
              <w:t xml:space="preserve"> </w:t>
            </w:r>
            <w:r w:rsidRPr="008105D8">
              <w:rPr>
                <w:rFonts w:ascii="Times New Roman" w:hAnsi="Times New Roman"/>
                <w:iCs/>
                <w:sz w:val="24"/>
                <w:szCs w:val="24"/>
                <w:lang w:eastAsia="en-US"/>
              </w:rPr>
              <w:t>- художественное творчество» , утвержденный Приказом Минобрнауки России от 27 октября.2014 г. № 1382;</w:t>
            </w:r>
          </w:p>
          <w:p w:rsidR="00EE3087" w:rsidRDefault="00EE3087">
            <w:pPr>
              <w:widowControl w:val="0"/>
              <w:autoSpaceDE w:val="0"/>
              <w:autoSpaceDN w:val="0"/>
              <w:spacing w:after="0" w:line="240" w:lineRule="auto"/>
              <w:jc w:val="both"/>
              <w:rPr>
                <w:rFonts w:ascii="Times New Roman" w:hAnsi="Times New Roman"/>
                <w:i/>
                <w:iCs/>
                <w:color w:val="FF0000"/>
                <w:sz w:val="24"/>
                <w:szCs w:val="24"/>
                <w:lang w:eastAsia="x-none"/>
              </w:rPr>
            </w:pPr>
          </w:p>
        </w:tc>
      </w:tr>
      <w:tr w:rsidR="00EE3087" w:rsidTr="00EE3087">
        <w:tc>
          <w:tcPr>
            <w:tcW w:w="1985"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Цель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val="x-none" w:eastAsia="x-none"/>
              </w:rPr>
              <w:t xml:space="preserve">Цель рабочей программы воспитания – </w:t>
            </w:r>
            <w:r>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EE3087" w:rsidTr="00EE3087">
        <w:trPr>
          <w:trHeight w:val="870"/>
        </w:trPr>
        <w:tc>
          <w:tcPr>
            <w:tcW w:w="1985"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EE3087" w:rsidRDefault="00EE3087" w:rsidP="00EE3087">
            <w:pPr>
              <w:widowControl w:val="0"/>
              <w:autoSpaceDE w:val="0"/>
              <w:autoSpaceDN w:val="0"/>
              <w:spacing w:before="120" w:after="120" w:line="240" w:lineRule="auto"/>
              <w:rPr>
                <w:rFonts w:ascii="Times New Roman" w:hAnsi="Times New Roman"/>
                <w:iCs/>
                <w:sz w:val="24"/>
                <w:szCs w:val="24"/>
                <w:lang w:eastAsia="x-none"/>
              </w:rPr>
            </w:pPr>
            <w:r>
              <w:rPr>
                <w:rFonts w:ascii="Times New Roman" w:hAnsi="Times New Roman"/>
                <w:iCs/>
                <w:sz w:val="24"/>
                <w:szCs w:val="24"/>
                <w:lang w:eastAsia="x-none"/>
              </w:rPr>
              <w:t>2021-2025г.г.</w:t>
            </w:r>
          </w:p>
        </w:tc>
      </w:tr>
      <w:tr w:rsidR="00EE3087" w:rsidTr="00EE3087">
        <w:tc>
          <w:tcPr>
            <w:tcW w:w="1985" w:type="dxa"/>
            <w:tcBorders>
              <w:top w:val="single" w:sz="4" w:space="0" w:color="auto"/>
              <w:left w:val="single" w:sz="4" w:space="0" w:color="auto"/>
              <w:bottom w:val="single" w:sz="4" w:space="0" w:color="auto"/>
              <w:right w:val="single" w:sz="4" w:space="0" w:color="auto"/>
            </w:tcBorders>
            <w:hideMark/>
          </w:tcPr>
          <w:p w:rsidR="00EE3087" w:rsidRDefault="00EE3087">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 xml:space="preserve">Исполнители </w:t>
            </w:r>
            <w:r>
              <w:rPr>
                <w:rFonts w:ascii="Times New Roman" w:hAnsi="Times New Roman"/>
                <w:sz w:val="24"/>
                <w:szCs w:val="24"/>
                <w:lang w:val="x-none" w:eastAsia="x-none"/>
              </w:rPr>
              <w:br/>
            </w:r>
            <w:r>
              <w:rPr>
                <w:rFonts w:ascii="Times New Roman" w:hAnsi="Times New Roman"/>
                <w:sz w:val="24"/>
                <w:szCs w:val="24"/>
                <w:lang w:eastAsia="x-none"/>
              </w:rPr>
              <w:t>программы</w:t>
            </w:r>
          </w:p>
        </w:tc>
        <w:tc>
          <w:tcPr>
            <w:tcW w:w="7087" w:type="dxa"/>
            <w:tcBorders>
              <w:top w:val="single" w:sz="4" w:space="0" w:color="auto"/>
              <w:left w:val="single" w:sz="4" w:space="0" w:color="auto"/>
              <w:bottom w:val="single" w:sz="4" w:space="0" w:color="auto"/>
              <w:right w:val="single" w:sz="4" w:space="0" w:color="auto"/>
            </w:tcBorders>
            <w:hideMark/>
          </w:tcPr>
          <w:p w:rsidR="00EE3087" w:rsidRPr="008105D8" w:rsidRDefault="009E64FF">
            <w:pPr>
              <w:widowControl w:val="0"/>
              <w:autoSpaceDE w:val="0"/>
              <w:autoSpaceDN w:val="0"/>
              <w:spacing w:before="120" w:after="120" w:line="240" w:lineRule="auto"/>
              <w:jc w:val="both"/>
              <w:rPr>
                <w:rFonts w:ascii="Times New Roman" w:hAnsi="Times New Roman"/>
                <w:iCs/>
                <w:sz w:val="24"/>
                <w:szCs w:val="24"/>
                <w:lang w:val="x-none" w:eastAsia="x-none"/>
              </w:rPr>
            </w:pPr>
            <w:r w:rsidRPr="00EC01C3">
              <w:rPr>
                <w:rFonts w:ascii="Times New Roman" w:hAnsi="Times New Roman"/>
                <w:i/>
                <w:iCs/>
                <w:sz w:val="24"/>
                <w:szCs w:val="24"/>
                <w:lang w:val="x-none" w:eastAsia="x-none"/>
              </w:rPr>
              <w:t>Директор, заместитель директора, курирующий воспитательную работу,</w:t>
            </w:r>
            <w:r>
              <w:rPr>
                <w:rFonts w:ascii="Times New Roman" w:hAnsi="Times New Roman"/>
                <w:i/>
                <w:iCs/>
                <w:sz w:val="24"/>
                <w:szCs w:val="24"/>
                <w:lang w:eastAsia="x-none"/>
              </w:rPr>
              <w:t xml:space="preserve"> заместители директора, курирующие учебную работу,</w:t>
            </w:r>
            <w:r>
              <w:rPr>
                <w:rFonts w:ascii="Times New Roman" w:hAnsi="Times New Roman"/>
                <w:i/>
                <w:iCs/>
                <w:sz w:val="24"/>
                <w:szCs w:val="24"/>
                <w:lang w:val="x-none" w:eastAsia="x-none"/>
              </w:rPr>
              <w:t xml:space="preserve">  преподаватели, </w:t>
            </w:r>
            <w:r w:rsidRPr="00EC01C3">
              <w:rPr>
                <w:rFonts w:ascii="Times New Roman" w:hAnsi="Times New Roman"/>
                <w:i/>
                <w:iCs/>
                <w:sz w:val="24"/>
                <w:szCs w:val="24"/>
                <w:lang w:val="x-none" w:eastAsia="x-none"/>
              </w:rPr>
              <w:t xml:space="preserve">члены Студенческого совета, представители </w:t>
            </w:r>
            <w:r w:rsidRPr="00EC01C3">
              <w:rPr>
                <w:rFonts w:ascii="Times New Roman" w:hAnsi="Times New Roman"/>
                <w:i/>
                <w:iCs/>
                <w:sz w:val="24"/>
                <w:szCs w:val="24"/>
                <w:lang w:eastAsia="x-none"/>
              </w:rPr>
              <w:t>родительского</w:t>
            </w:r>
            <w:r w:rsidRPr="00EC01C3">
              <w:rPr>
                <w:rFonts w:ascii="Times New Roman" w:hAnsi="Times New Roman"/>
                <w:i/>
                <w:iCs/>
                <w:sz w:val="24"/>
                <w:szCs w:val="24"/>
                <w:lang w:val="x-none" w:eastAsia="x-none"/>
              </w:rPr>
              <w:t xml:space="preserve"> комитета, представители организаций </w:t>
            </w:r>
            <w:r>
              <w:rPr>
                <w:rFonts w:ascii="Times New Roman" w:hAnsi="Times New Roman"/>
                <w:i/>
                <w:iCs/>
                <w:sz w:val="24"/>
                <w:szCs w:val="24"/>
                <w:lang w:eastAsia="x-none"/>
              </w:rPr>
              <w:t>–</w:t>
            </w:r>
            <w:r w:rsidRPr="00EC01C3">
              <w:rPr>
                <w:rFonts w:ascii="Times New Roman" w:hAnsi="Times New Roman"/>
                <w:i/>
                <w:iCs/>
                <w:sz w:val="24"/>
                <w:szCs w:val="24"/>
                <w:lang w:eastAsia="x-none"/>
              </w:rPr>
              <w:t xml:space="preserve"> </w:t>
            </w:r>
            <w:r w:rsidRPr="00EC01C3">
              <w:rPr>
                <w:rFonts w:ascii="Times New Roman" w:hAnsi="Times New Roman"/>
                <w:i/>
                <w:iCs/>
                <w:sz w:val="24"/>
                <w:szCs w:val="24"/>
                <w:lang w:val="x-none" w:eastAsia="x-none"/>
              </w:rPr>
              <w:t>работодателей</w:t>
            </w:r>
            <w:r>
              <w:rPr>
                <w:rFonts w:ascii="Times New Roman" w:hAnsi="Times New Roman"/>
                <w:i/>
                <w:iCs/>
                <w:sz w:val="24"/>
                <w:szCs w:val="24"/>
                <w:lang w:eastAsia="x-none"/>
              </w:rPr>
              <w:t>.</w:t>
            </w:r>
          </w:p>
        </w:tc>
      </w:tr>
    </w:tbl>
    <w:p w:rsidR="00EE3087" w:rsidRDefault="00EE3087" w:rsidP="00EE3087">
      <w:pPr>
        <w:widowControl w:val="0"/>
        <w:tabs>
          <w:tab w:val="left" w:pos="993"/>
        </w:tabs>
        <w:spacing w:after="0" w:line="240" w:lineRule="auto"/>
        <w:ind w:firstLine="709"/>
        <w:jc w:val="both"/>
        <w:rPr>
          <w:rFonts w:ascii="Times New Roman" w:hAnsi="Times New Roman"/>
          <w:sz w:val="24"/>
          <w:szCs w:val="24"/>
        </w:rPr>
      </w:pPr>
      <w:bookmarkStart w:id="3" w:name="_Hlk73028774"/>
    </w:p>
    <w:p w:rsidR="00EE3087" w:rsidRDefault="00EE3087" w:rsidP="00EE3087">
      <w:pPr>
        <w:widowControl w:val="0"/>
        <w:tabs>
          <w:tab w:val="left" w:pos="993"/>
        </w:tabs>
        <w:spacing w:after="0" w:line="240" w:lineRule="auto"/>
        <w:ind w:firstLine="709"/>
        <w:jc w:val="both"/>
        <w:rPr>
          <w:rFonts w:ascii="Times New Roman" w:hAnsi="Times New Roman"/>
          <w:sz w:val="24"/>
          <w:szCs w:val="24"/>
        </w:rPr>
      </w:pPr>
    </w:p>
    <w:p w:rsidR="00EE3087" w:rsidRDefault="00EE3087" w:rsidP="00EE3087">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E3087" w:rsidRDefault="00EE3087" w:rsidP="00EE3087">
      <w:pPr>
        <w:widowControl w:val="0"/>
        <w:tabs>
          <w:tab w:val="left" w:pos="993"/>
        </w:tabs>
        <w:spacing w:after="0" w:line="240" w:lineRule="auto"/>
        <w:ind w:firstLine="709"/>
        <w:jc w:val="both"/>
        <w:rPr>
          <w:rFonts w:ascii="Times New Roman" w:hAnsi="Times New Roman"/>
          <w:sz w:val="24"/>
          <w:szCs w:val="24"/>
        </w:rPr>
      </w:pPr>
      <w:bookmarkStart w:id="4"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w:t>
      </w:r>
      <w:r>
        <w:rPr>
          <w:rFonts w:ascii="Times New Roman" w:hAnsi="Times New Roman"/>
          <w:sz w:val="24"/>
          <w:szCs w:val="24"/>
        </w:rPr>
        <w:lastRenderedPageBreak/>
        <w:t xml:space="preserve">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Pr>
          <w:rFonts w:ascii="Times New Roman" w:hAnsi="Times New Roman"/>
          <w:sz w:val="24"/>
          <w:szCs w:val="24"/>
        </w:rPr>
        <w:t>».</w:t>
      </w:r>
    </w:p>
    <w:p w:rsidR="00EE3087" w:rsidRDefault="00EE3087" w:rsidP="00EE3087">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ind w:firstLine="33"/>
              <w:jc w:val="center"/>
              <w:rPr>
                <w:rFonts w:ascii="Times New Roman" w:hAnsi="Times New Roman"/>
                <w:b/>
                <w:bCs/>
                <w:sz w:val="24"/>
                <w:szCs w:val="24"/>
                <w:lang w:eastAsia="en-US"/>
              </w:rPr>
            </w:pPr>
            <w:bookmarkStart w:id="6" w:name="_Hlk73632186"/>
            <w:r>
              <w:rPr>
                <w:rFonts w:ascii="Times New Roman" w:hAnsi="Times New Roman"/>
                <w:b/>
                <w:bCs/>
                <w:sz w:val="24"/>
                <w:szCs w:val="24"/>
                <w:lang w:eastAsia="en-US"/>
              </w:rPr>
              <w:t xml:space="preserve">Личностные результаты </w:t>
            </w:r>
          </w:p>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реализации программы воспитания </w:t>
            </w:r>
          </w:p>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i/>
                <w:iCs/>
                <w:sz w:val="24"/>
                <w:szCs w:val="24"/>
                <w:lang w:eastAsia="en-US"/>
              </w:rPr>
              <w:t>(дескрипторы)</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Код личностных результатов </w:t>
            </w:r>
            <w:r>
              <w:rPr>
                <w:rFonts w:ascii="Times New Roman" w:hAnsi="Times New Roman"/>
                <w:b/>
                <w:bCs/>
                <w:sz w:val="24"/>
                <w:szCs w:val="24"/>
                <w:lang w:eastAsia="en-US"/>
              </w:rPr>
              <w:br/>
              <w:t xml:space="preserve">реализации </w:t>
            </w:r>
            <w:r>
              <w:rPr>
                <w:rFonts w:ascii="Times New Roman" w:hAnsi="Times New Roman"/>
                <w:b/>
                <w:bCs/>
                <w:sz w:val="24"/>
                <w:szCs w:val="24"/>
                <w:lang w:eastAsia="en-US"/>
              </w:rPr>
              <w:br/>
              <w:t xml:space="preserve">программы </w:t>
            </w:r>
            <w:r>
              <w:rPr>
                <w:rFonts w:ascii="Times New Roman" w:hAnsi="Times New Roman"/>
                <w:b/>
                <w:bCs/>
                <w:sz w:val="24"/>
                <w:szCs w:val="24"/>
                <w:lang w:eastAsia="en-US"/>
              </w:rPr>
              <w:br/>
              <w:t>воспитания</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before="120" w:after="0" w:line="240" w:lineRule="auto"/>
              <w:jc w:val="both"/>
              <w:rPr>
                <w:rFonts w:ascii="Times New Roman" w:hAnsi="Times New Roman"/>
                <w:b/>
                <w:bCs/>
                <w:i/>
                <w:iCs/>
                <w:sz w:val="24"/>
                <w:szCs w:val="24"/>
                <w:lang w:val="x-none" w:eastAsia="x-none"/>
              </w:rPr>
            </w:pPr>
            <w:r>
              <w:rPr>
                <w:rFonts w:ascii="Times New Roman" w:hAnsi="Times New Roman"/>
                <w:sz w:val="24"/>
                <w:szCs w:val="24"/>
                <w:lang w:eastAsia="en-US"/>
              </w:rPr>
              <w:t>Осознающий себя гражданином и защитником великой страны</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1</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2</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3</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4</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5</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Проявляющий уважение к людям старшего поколения и готовность к участию в социальной поддержке и волонтерских движениях</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6</w:t>
            </w:r>
          </w:p>
        </w:tc>
      </w:tr>
      <w:tr w:rsidR="00EE3087" w:rsidTr="00C226DF">
        <w:trPr>
          <w:trHeight w:val="268"/>
        </w:trPr>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7</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8</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ind w:firstLine="33"/>
              <w:jc w:val="both"/>
              <w:rPr>
                <w:rFonts w:ascii="Times New Roman" w:hAnsi="Times New Roman"/>
                <w:b/>
                <w:bCs/>
                <w:sz w:val="24"/>
                <w:szCs w:val="24"/>
                <w:lang w:eastAsia="en-US"/>
              </w:rPr>
            </w:pPr>
            <w:r>
              <w:rPr>
                <w:rFonts w:ascii="Times New Roman" w:hAnsi="Times New Roman"/>
                <w:sz w:val="24"/>
                <w:szCs w:val="24"/>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9</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lastRenderedPageBreak/>
              <w:t>Заботящийся о защите окружающей среды, собственной и чужой безопасности, в том числе цифровой</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10</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Проявляющий уважение к эстетическим ценностям, обладающий основами эстетической культуры</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11</w:t>
            </w:r>
          </w:p>
        </w:tc>
      </w:tr>
      <w:tr w:rsidR="00EE3087" w:rsidTr="00C226DF">
        <w:tc>
          <w:tcPr>
            <w:tcW w:w="7231" w:type="dxa"/>
            <w:tcBorders>
              <w:top w:val="single" w:sz="8" w:space="0" w:color="000000"/>
              <w:left w:val="single" w:sz="8" w:space="0" w:color="000000"/>
              <w:bottom w:val="single" w:sz="8" w:space="0" w:color="000000"/>
              <w:right w:val="single" w:sz="8" w:space="0" w:color="000000"/>
            </w:tcBorders>
            <w:hideMark/>
          </w:tcPr>
          <w:p w:rsidR="00EE3087" w:rsidRDefault="00EE3087">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12</w:t>
            </w:r>
          </w:p>
        </w:tc>
      </w:tr>
      <w:tr w:rsidR="00EE3087" w:rsidTr="00C226DF">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Личностные результаты</w:t>
            </w:r>
          </w:p>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реализации программы воспитания, </w:t>
            </w:r>
            <w:r>
              <w:rPr>
                <w:rFonts w:ascii="Times New Roman" w:hAnsi="Times New Roman"/>
                <w:b/>
                <w:bCs/>
                <w:sz w:val="24"/>
                <w:szCs w:val="24"/>
                <w:lang w:eastAsia="en-US"/>
              </w:rPr>
              <w:br/>
              <w:t>определенные отраслевыми требованиями к деловым качествам личности</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rPr>
                <w:rFonts w:ascii="Times New Roman" w:hAnsi="Times New Roman"/>
                <w:sz w:val="24"/>
                <w:szCs w:val="24"/>
                <w:lang w:eastAsia="en-US"/>
              </w:rPr>
            </w:pPr>
            <w:r>
              <w:rPr>
                <w:rFonts w:ascii="Times New Roman" w:hAnsi="Times New Roman"/>
                <w:sz w:val="24"/>
                <w:szCs w:val="24"/>
                <w:lang w:eastAsia="en-US"/>
              </w:rPr>
              <w:t>Соблюдающий нормы делового общения в коллективе, с коллегами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13</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rPr>
                <w:rFonts w:ascii="Times New Roman" w:hAnsi="Times New Roman"/>
                <w:b/>
                <w:bCs/>
                <w:sz w:val="24"/>
                <w:szCs w:val="24"/>
                <w:lang w:eastAsia="en-US"/>
              </w:rPr>
            </w:pPr>
            <w:r>
              <w:rPr>
                <w:rFonts w:ascii="Times New Roman" w:hAnsi="Times New Roman"/>
                <w:sz w:val="24"/>
                <w:szCs w:val="24"/>
                <w:lang w:eastAsia="en-US"/>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14</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ЛР 15</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14"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ЛР 16</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Проявляющий ценностное отношение к культуре и искусству, к культуре речи и культуре поведения, к красоте и гармонии</w:t>
            </w:r>
          </w:p>
        </w:tc>
        <w:tc>
          <w:tcPr>
            <w:tcW w:w="2114"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ЛР 17</w:t>
            </w:r>
          </w:p>
        </w:tc>
      </w:tr>
      <w:tr w:rsidR="00EE3087" w:rsidTr="00C226DF">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EE3087" w:rsidRDefault="00EE3087">
            <w:pPr>
              <w:spacing w:after="0" w:line="240" w:lineRule="auto"/>
              <w:ind w:firstLine="33"/>
              <w:jc w:val="center"/>
              <w:rPr>
                <w:rFonts w:ascii="Times New Roman" w:hAnsi="Times New Roman"/>
                <w:b/>
                <w:bCs/>
                <w:sz w:val="24"/>
                <w:szCs w:val="24"/>
                <w:lang w:eastAsia="en-US"/>
              </w:rPr>
            </w:pPr>
            <w:bookmarkStart w:id="7" w:name="_Hlk77841848"/>
            <w:r>
              <w:rPr>
                <w:rFonts w:ascii="Times New Roman" w:hAnsi="Times New Roman"/>
                <w:b/>
                <w:bCs/>
                <w:sz w:val="24"/>
                <w:szCs w:val="24"/>
                <w:lang w:eastAsia="en-US"/>
              </w:rPr>
              <w:t>Личностные результаты</w:t>
            </w:r>
          </w:p>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реализации программы воспитания, определенные субъектом </w:t>
            </w:r>
            <w:r>
              <w:rPr>
                <w:rFonts w:ascii="Times New Roman" w:hAnsi="Times New Roman"/>
                <w:b/>
                <w:bCs/>
                <w:sz w:val="24"/>
                <w:szCs w:val="24"/>
                <w:lang w:eastAsia="en-US"/>
              </w:rPr>
              <w:br/>
              <w:t>Российской Федерации</w:t>
            </w:r>
            <w:r>
              <w:rPr>
                <w:rFonts w:ascii="Times New Roman" w:hAnsi="Times New Roman"/>
                <w:lang w:eastAsia="en-US"/>
              </w:rPr>
              <w:t>)</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ind w:firstLine="33"/>
              <w:rPr>
                <w:rFonts w:ascii="Times New Roman" w:hAnsi="Times New Roman"/>
                <w:sz w:val="24"/>
                <w:szCs w:val="24"/>
                <w:lang w:eastAsia="en-US"/>
              </w:rPr>
            </w:pPr>
            <w:r>
              <w:rPr>
                <w:rFonts w:ascii="Times New Roman" w:hAnsi="Times New Roman"/>
                <w:color w:val="000000"/>
                <w:sz w:val="23"/>
                <w:szCs w:val="23"/>
                <w:lang w:eastAsia="en-US"/>
              </w:rPr>
              <w:t>Осознающий значимость ведения ЗОЖ для достижения собственных и общественно – значимых целей</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rsidP="003A3E3C">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ЛР </w:t>
            </w:r>
            <w:r w:rsidR="003A3E3C">
              <w:rPr>
                <w:rFonts w:ascii="Times New Roman" w:hAnsi="Times New Roman"/>
                <w:b/>
                <w:bCs/>
                <w:sz w:val="24"/>
                <w:szCs w:val="24"/>
                <w:lang w:eastAsia="en-US"/>
              </w:rPr>
              <w:t>18</w:t>
            </w: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Default="00EE3087">
            <w:pPr>
              <w:pStyle w:val="Default"/>
              <w:spacing w:line="256" w:lineRule="auto"/>
              <w:rPr>
                <w:sz w:val="23"/>
                <w:szCs w:val="23"/>
              </w:rPr>
            </w:pPr>
            <w:r>
              <w:rPr>
                <w:sz w:val="23"/>
                <w:szCs w:val="23"/>
              </w:rPr>
              <w:t xml:space="preserve">Способный к сознательному восприятию экосистемы демонстрирующий экокультуру </w:t>
            </w:r>
          </w:p>
          <w:p w:rsidR="00EE3087" w:rsidRDefault="00EE3087">
            <w:pPr>
              <w:spacing w:after="0" w:line="240" w:lineRule="auto"/>
              <w:ind w:firstLine="33"/>
              <w:rPr>
                <w:rFonts w:ascii="Times New Roman" w:hAnsi="Times New Roman"/>
                <w:sz w:val="24"/>
                <w:szCs w:val="24"/>
                <w:lang w:eastAsia="en-US"/>
              </w:rPr>
            </w:pP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rsidP="003A3E3C">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ЛР </w:t>
            </w:r>
            <w:r w:rsidR="003A3E3C">
              <w:rPr>
                <w:rFonts w:ascii="Times New Roman" w:hAnsi="Times New Roman"/>
                <w:b/>
                <w:bCs/>
                <w:sz w:val="24"/>
                <w:szCs w:val="24"/>
                <w:lang w:eastAsia="en-US"/>
              </w:rPr>
              <w:t>19</w:t>
            </w: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Default="00EE3087">
            <w:pPr>
              <w:pStyle w:val="Default"/>
              <w:spacing w:line="256" w:lineRule="auto"/>
              <w:rPr>
                <w:sz w:val="23"/>
                <w:szCs w:val="23"/>
              </w:rPr>
            </w:pPr>
            <w:r>
              <w:rPr>
                <w:sz w:val="23"/>
                <w:szCs w:val="23"/>
              </w:rPr>
              <w:t xml:space="preserve">Способный формировать проектные идеи и обеспечивать их ресурсно-программной деятельностью </w:t>
            </w:r>
          </w:p>
          <w:p w:rsidR="00EE3087" w:rsidRDefault="00EE3087">
            <w:pPr>
              <w:spacing w:after="0" w:line="240" w:lineRule="auto"/>
              <w:ind w:firstLine="33"/>
              <w:rPr>
                <w:rFonts w:ascii="Times New Roman" w:hAnsi="Times New Roman"/>
                <w:sz w:val="24"/>
                <w:szCs w:val="24"/>
                <w:lang w:eastAsia="en-US"/>
              </w:rPr>
            </w:pP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Default="00EE3087" w:rsidP="003A3E3C">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ЛР 2</w:t>
            </w:r>
            <w:r w:rsidR="003A3E3C">
              <w:rPr>
                <w:rFonts w:ascii="Times New Roman" w:hAnsi="Times New Roman"/>
                <w:b/>
                <w:bCs/>
                <w:sz w:val="24"/>
                <w:szCs w:val="24"/>
                <w:lang w:eastAsia="en-US"/>
              </w:rPr>
              <w:t>0</w:t>
            </w:r>
          </w:p>
        </w:tc>
      </w:tr>
      <w:tr w:rsidR="00EE3087" w:rsidTr="00C226DF">
        <w:tc>
          <w:tcPr>
            <w:tcW w:w="9345" w:type="dxa"/>
            <w:gridSpan w:val="2"/>
            <w:tcBorders>
              <w:top w:val="single" w:sz="4" w:space="0" w:color="auto"/>
              <w:left w:val="single" w:sz="4" w:space="0" w:color="auto"/>
              <w:bottom w:val="single" w:sz="4" w:space="0" w:color="auto"/>
              <w:right w:val="single" w:sz="4" w:space="0" w:color="auto"/>
            </w:tcBorders>
            <w:vAlign w:val="center"/>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Личностные результаты</w:t>
            </w:r>
          </w:p>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реализации программы воспитания, определенные ключевыми работодателями</w:t>
            </w:r>
          </w:p>
          <w:p w:rsidR="00EE3087" w:rsidRDefault="00EE3087">
            <w:pPr>
              <w:spacing w:after="0" w:line="240" w:lineRule="auto"/>
              <w:ind w:firstLine="33"/>
              <w:jc w:val="center"/>
              <w:rPr>
                <w:rFonts w:ascii="Times New Roman" w:hAnsi="Times New Roman"/>
                <w:b/>
                <w:bCs/>
                <w:sz w:val="24"/>
                <w:szCs w:val="24"/>
                <w:lang w:eastAsia="en-US"/>
              </w:rPr>
            </w:pP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Default="00EE3087">
            <w:pPr>
              <w:pStyle w:val="Default"/>
              <w:spacing w:line="256" w:lineRule="auto"/>
              <w:rPr>
                <w:sz w:val="23"/>
                <w:szCs w:val="23"/>
              </w:rPr>
            </w:pPr>
            <w:r>
              <w:rPr>
                <w:sz w:val="23"/>
                <w:szCs w:val="23"/>
              </w:rPr>
              <w:t xml:space="preserve">Осознающий значимость профессионального развития в выбранной профессии </w:t>
            </w:r>
          </w:p>
          <w:p w:rsidR="00EE3087" w:rsidRDefault="00EE3087">
            <w:pPr>
              <w:spacing w:after="0" w:line="240" w:lineRule="auto"/>
              <w:ind w:firstLine="33"/>
              <w:rPr>
                <w:rFonts w:ascii="Times New Roman" w:hAnsi="Times New Roman"/>
                <w:sz w:val="24"/>
                <w:szCs w:val="24"/>
                <w:lang w:eastAsia="en-US"/>
              </w:rPr>
            </w:pP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Pr="00D627EF" w:rsidRDefault="00EE3087" w:rsidP="003A3E3C">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 xml:space="preserve">ЛР </w:t>
            </w:r>
            <w:r w:rsidR="003A3E3C">
              <w:rPr>
                <w:rFonts w:ascii="Times New Roman" w:hAnsi="Times New Roman"/>
                <w:b/>
                <w:bCs/>
                <w:sz w:val="24"/>
                <w:szCs w:val="24"/>
                <w:lang w:eastAsia="en-US"/>
              </w:rPr>
              <w:t>21</w:t>
            </w: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Default="005E70E3" w:rsidP="005E70E3">
            <w:pPr>
              <w:spacing w:after="0" w:line="240" w:lineRule="auto"/>
              <w:ind w:firstLine="33"/>
              <w:rPr>
                <w:rFonts w:ascii="Times New Roman" w:hAnsi="Times New Roman"/>
                <w:sz w:val="24"/>
                <w:szCs w:val="24"/>
                <w:lang w:eastAsia="en-US"/>
              </w:rPr>
            </w:pPr>
            <w:r>
              <w:rPr>
                <w:rFonts w:ascii="Times New Roman" w:hAnsi="Times New Roman"/>
                <w:sz w:val="24"/>
                <w:szCs w:val="24"/>
                <w:lang w:eastAsia="en-US"/>
              </w:rPr>
              <w:t>Обеспечивающий творческую деятельность  любительского театрального коллектива</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Pr="00D627EF" w:rsidRDefault="00EE3087" w:rsidP="003A3E3C">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w:t>
            </w:r>
            <w:r w:rsidR="003A3E3C">
              <w:rPr>
                <w:rFonts w:ascii="Times New Roman" w:hAnsi="Times New Roman"/>
                <w:b/>
                <w:bCs/>
                <w:sz w:val="24"/>
                <w:szCs w:val="24"/>
                <w:lang w:eastAsia="en-US"/>
              </w:rPr>
              <w:t>22</w:t>
            </w: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Default="005E70E3" w:rsidP="005E70E3">
            <w:pPr>
              <w:spacing w:after="0" w:line="240" w:lineRule="auto"/>
              <w:ind w:firstLine="33"/>
              <w:rPr>
                <w:rFonts w:ascii="Times New Roman" w:hAnsi="Times New Roman"/>
                <w:sz w:val="24"/>
                <w:szCs w:val="24"/>
                <w:lang w:eastAsia="en-US"/>
              </w:rPr>
            </w:pPr>
            <w:r>
              <w:rPr>
                <w:rFonts w:ascii="Times New Roman" w:hAnsi="Times New Roman"/>
                <w:sz w:val="24"/>
                <w:szCs w:val="24"/>
                <w:lang w:eastAsia="en-US"/>
              </w:rPr>
              <w:t>Умеющий осуществлять  художественные программы и постановки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Pr="00D627EF" w:rsidRDefault="00EE3087" w:rsidP="003A3E3C">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w:t>
            </w:r>
            <w:r w:rsidR="003A3E3C">
              <w:rPr>
                <w:rFonts w:ascii="Times New Roman" w:hAnsi="Times New Roman"/>
                <w:b/>
                <w:bCs/>
                <w:sz w:val="24"/>
                <w:szCs w:val="24"/>
                <w:lang w:eastAsia="en-US"/>
              </w:rPr>
              <w:t>23</w:t>
            </w: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Pr="005E70E3" w:rsidRDefault="005E70E3" w:rsidP="005E70E3">
            <w:pPr>
              <w:spacing w:after="0" w:line="240" w:lineRule="auto"/>
              <w:ind w:firstLine="33"/>
              <w:rPr>
                <w:rFonts w:ascii="Times New Roman" w:hAnsi="Times New Roman"/>
                <w:sz w:val="24"/>
                <w:szCs w:val="24"/>
                <w:lang w:eastAsia="en-US"/>
              </w:rPr>
            </w:pPr>
            <w:r w:rsidRPr="005E70E3">
              <w:rPr>
                <w:rFonts w:ascii="Times New Roman" w:hAnsi="Times New Roman"/>
                <w:iCs/>
                <w:sz w:val="24"/>
                <w:szCs w:val="24"/>
              </w:rPr>
              <w:t>Планирующий, организующий учебно-воспитательный процесс в организациях дополнительного образования детей</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Pr="00D627EF" w:rsidRDefault="00EE3087" w:rsidP="003A3E3C">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 2</w:t>
            </w:r>
            <w:r w:rsidR="003A3E3C">
              <w:rPr>
                <w:rFonts w:ascii="Times New Roman" w:hAnsi="Times New Roman"/>
                <w:b/>
                <w:bCs/>
                <w:sz w:val="24"/>
                <w:szCs w:val="24"/>
                <w:lang w:eastAsia="en-US"/>
              </w:rPr>
              <w:t>4</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p w:rsidR="00EE3087" w:rsidRDefault="005E70E3" w:rsidP="005E70E3">
            <w:pPr>
              <w:spacing w:after="0" w:line="240" w:lineRule="auto"/>
              <w:ind w:firstLine="33"/>
              <w:rPr>
                <w:rFonts w:ascii="Times New Roman" w:hAnsi="Times New Roman"/>
                <w:sz w:val="24"/>
                <w:szCs w:val="24"/>
                <w:lang w:eastAsia="en-US"/>
              </w:rPr>
            </w:pPr>
            <w:r>
              <w:rPr>
                <w:rFonts w:ascii="Times New Roman" w:hAnsi="Times New Roman"/>
                <w:sz w:val="24"/>
                <w:szCs w:val="24"/>
                <w:lang w:eastAsia="en-US"/>
              </w:rPr>
              <w:t xml:space="preserve">Использующий знания педагогики и психологии  в учебном процессе </w:t>
            </w:r>
          </w:p>
        </w:tc>
        <w:tc>
          <w:tcPr>
            <w:tcW w:w="2114" w:type="dxa"/>
            <w:tcBorders>
              <w:top w:val="single" w:sz="4" w:space="0" w:color="auto"/>
              <w:left w:val="single" w:sz="4" w:space="0" w:color="auto"/>
              <w:bottom w:val="single" w:sz="4" w:space="0" w:color="auto"/>
              <w:right w:val="single" w:sz="4" w:space="0" w:color="auto"/>
            </w:tcBorders>
            <w:vAlign w:val="center"/>
            <w:hideMark/>
          </w:tcPr>
          <w:p w:rsidR="00EE3087" w:rsidRPr="00D627EF" w:rsidRDefault="00EE3087" w:rsidP="003A3E3C">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w:t>
            </w:r>
            <w:r w:rsidR="003A3E3C">
              <w:rPr>
                <w:rFonts w:ascii="Times New Roman" w:hAnsi="Times New Roman"/>
                <w:b/>
                <w:bCs/>
                <w:sz w:val="24"/>
                <w:szCs w:val="24"/>
                <w:lang w:eastAsia="en-US"/>
              </w:rPr>
              <w:t>25</w:t>
            </w:r>
          </w:p>
        </w:tc>
      </w:tr>
      <w:tr w:rsidR="005E70E3" w:rsidTr="00C226DF">
        <w:tc>
          <w:tcPr>
            <w:tcW w:w="7231" w:type="dxa"/>
            <w:tcBorders>
              <w:top w:val="single" w:sz="4" w:space="0" w:color="auto"/>
              <w:left w:val="single" w:sz="4" w:space="0" w:color="auto"/>
              <w:bottom w:val="single" w:sz="4" w:space="0" w:color="auto"/>
              <w:right w:val="single" w:sz="4" w:space="0" w:color="auto"/>
            </w:tcBorders>
          </w:tcPr>
          <w:p w:rsidR="005E70E3" w:rsidRDefault="00C226DF" w:rsidP="00C226DF">
            <w:pPr>
              <w:spacing w:after="0" w:line="240" w:lineRule="auto"/>
              <w:ind w:firstLine="33"/>
              <w:rPr>
                <w:rFonts w:ascii="Times New Roman" w:hAnsi="Times New Roman"/>
                <w:sz w:val="24"/>
                <w:szCs w:val="24"/>
                <w:lang w:eastAsia="en-US"/>
              </w:rPr>
            </w:pPr>
            <w:r>
              <w:rPr>
                <w:rFonts w:ascii="Times New Roman" w:hAnsi="Times New Roman"/>
                <w:sz w:val="24"/>
                <w:szCs w:val="24"/>
                <w:lang w:eastAsia="en-US"/>
              </w:rPr>
              <w:lastRenderedPageBreak/>
              <w:t xml:space="preserve">Умеющий принимать управленческие решения </w:t>
            </w:r>
          </w:p>
        </w:tc>
        <w:tc>
          <w:tcPr>
            <w:tcW w:w="2114" w:type="dxa"/>
            <w:tcBorders>
              <w:top w:val="single" w:sz="4" w:space="0" w:color="auto"/>
              <w:left w:val="single" w:sz="4" w:space="0" w:color="auto"/>
              <w:bottom w:val="single" w:sz="4" w:space="0" w:color="auto"/>
              <w:right w:val="single" w:sz="4" w:space="0" w:color="auto"/>
            </w:tcBorders>
            <w:vAlign w:val="center"/>
          </w:tcPr>
          <w:p w:rsidR="005E70E3" w:rsidRPr="00D627EF" w:rsidRDefault="00C226DF" w:rsidP="003A3E3C">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ЛР2</w:t>
            </w:r>
            <w:r w:rsidR="003A3E3C">
              <w:rPr>
                <w:rFonts w:ascii="Times New Roman" w:hAnsi="Times New Roman"/>
                <w:b/>
                <w:bCs/>
                <w:sz w:val="24"/>
                <w:szCs w:val="24"/>
                <w:lang w:eastAsia="en-US"/>
              </w:rPr>
              <w:t>6</w:t>
            </w:r>
          </w:p>
        </w:tc>
      </w:tr>
      <w:tr w:rsidR="00EE3087" w:rsidTr="00C226DF">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EE3087" w:rsidRPr="00D627EF" w:rsidRDefault="00EE3087">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Личностные результаты</w:t>
            </w:r>
          </w:p>
          <w:p w:rsidR="00EE3087" w:rsidRPr="00D627EF" w:rsidRDefault="00EE3087">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реализации программы воспитания, определенные субъектами</w:t>
            </w:r>
          </w:p>
          <w:p w:rsidR="00EE3087" w:rsidRPr="00D627EF" w:rsidRDefault="00EE3087">
            <w:pPr>
              <w:spacing w:after="0" w:line="240" w:lineRule="auto"/>
              <w:ind w:firstLine="33"/>
              <w:jc w:val="center"/>
              <w:rPr>
                <w:rFonts w:ascii="Times New Roman" w:hAnsi="Times New Roman"/>
                <w:bCs/>
                <w:sz w:val="24"/>
                <w:szCs w:val="24"/>
                <w:lang w:eastAsia="en-US"/>
              </w:rPr>
            </w:pPr>
            <w:r w:rsidRPr="00D627EF">
              <w:rPr>
                <w:rFonts w:ascii="Times New Roman" w:hAnsi="Times New Roman"/>
                <w:b/>
                <w:bCs/>
                <w:sz w:val="24"/>
                <w:szCs w:val="24"/>
                <w:lang w:eastAsia="en-US"/>
              </w:rPr>
              <w:t xml:space="preserve">образовательного процесса  </w:t>
            </w:r>
            <w:r w:rsidRPr="00D627EF">
              <w:rPr>
                <w:rFonts w:ascii="Times New Roman" w:hAnsi="Times New Roman"/>
                <w:b/>
                <w:lang w:eastAsia="en-US"/>
              </w:rPr>
              <w:t>(при наличии</w:t>
            </w:r>
            <w:r w:rsidRPr="00D627EF">
              <w:rPr>
                <w:rFonts w:ascii="Times New Roman" w:hAnsi="Times New Roman"/>
                <w:lang w:eastAsia="en-US"/>
              </w:rPr>
              <w:t>)</w:t>
            </w:r>
          </w:p>
        </w:tc>
      </w:tr>
      <w:tr w:rsidR="00EE3087" w:rsidTr="00C226DF">
        <w:tc>
          <w:tcPr>
            <w:tcW w:w="723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2"/>
              <w:gridCol w:w="6793"/>
            </w:tblGrid>
            <w:tr w:rsidR="00EE3087" w:rsidRPr="000179BD">
              <w:trPr>
                <w:trHeight w:val="248"/>
              </w:trPr>
              <w:tc>
                <w:tcPr>
                  <w:tcW w:w="0" w:type="auto"/>
                  <w:tcBorders>
                    <w:top w:val="nil"/>
                    <w:left w:val="nil"/>
                    <w:bottom w:val="nil"/>
                    <w:right w:val="nil"/>
                  </w:tcBorders>
                </w:tcPr>
                <w:p w:rsidR="00EE3087" w:rsidRPr="000179BD" w:rsidRDefault="00EE3087">
                  <w:pPr>
                    <w:autoSpaceDE w:val="0"/>
                    <w:autoSpaceDN w:val="0"/>
                    <w:adjustRightInd w:val="0"/>
                    <w:spacing w:after="0" w:line="240" w:lineRule="auto"/>
                    <w:rPr>
                      <w:rFonts w:ascii="Times New Roman" w:hAnsi="Times New Roman"/>
                      <w:color w:val="000000"/>
                      <w:sz w:val="24"/>
                      <w:szCs w:val="24"/>
                      <w:lang w:eastAsia="en-US"/>
                    </w:rPr>
                  </w:pPr>
                </w:p>
              </w:tc>
              <w:tc>
                <w:tcPr>
                  <w:tcW w:w="0" w:type="auto"/>
                  <w:tcBorders>
                    <w:top w:val="nil"/>
                    <w:left w:val="nil"/>
                    <w:bottom w:val="nil"/>
                    <w:right w:val="nil"/>
                  </w:tcBorders>
                  <w:hideMark/>
                </w:tcPr>
                <w:p w:rsidR="00EE3087" w:rsidRPr="000179BD" w:rsidRDefault="00EE3087">
                  <w:pPr>
                    <w:autoSpaceDE w:val="0"/>
                    <w:autoSpaceDN w:val="0"/>
                    <w:adjustRightInd w:val="0"/>
                    <w:spacing w:after="0" w:line="240" w:lineRule="auto"/>
                    <w:rPr>
                      <w:rFonts w:ascii="Times New Roman" w:hAnsi="Times New Roman"/>
                      <w:color w:val="000000"/>
                      <w:sz w:val="24"/>
                      <w:szCs w:val="24"/>
                      <w:lang w:eastAsia="en-US"/>
                    </w:rPr>
                  </w:pPr>
                  <w:r w:rsidRPr="000179BD">
                    <w:rPr>
                      <w:rFonts w:ascii="Times New Roman" w:hAnsi="Times New Roman"/>
                      <w:b/>
                      <w:bCs/>
                      <w:color w:val="000000"/>
                      <w:sz w:val="24"/>
                      <w:szCs w:val="24"/>
                      <w:lang w:eastAsia="en-US"/>
                    </w:rPr>
                    <w:t xml:space="preserve"> </w:t>
                  </w:r>
                  <w:r w:rsidR="000179BD" w:rsidRPr="000179BD">
                    <w:rPr>
                      <w:rFonts w:ascii="Times New Roman" w:hAnsi="Times New Roman"/>
                      <w:sz w:val="24"/>
                      <w:szCs w:val="24"/>
                    </w:rPr>
                    <w:t>Способный к художественному творчеству и развитию эстетического вкуса</w:t>
                  </w:r>
                </w:p>
              </w:tc>
            </w:tr>
          </w:tbl>
          <w:p w:rsidR="00EE3087" w:rsidRPr="000179BD" w:rsidRDefault="00EE3087">
            <w:pPr>
              <w:spacing w:after="0" w:line="240" w:lineRule="auto"/>
              <w:ind w:firstLine="33"/>
              <w:rPr>
                <w:rFonts w:ascii="Times New Roman" w:hAnsi="Times New Roman"/>
                <w:sz w:val="24"/>
                <w:szCs w:val="24"/>
                <w:lang w:eastAsia="en-US"/>
              </w:rPr>
            </w:pPr>
          </w:p>
        </w:tc>
        <w:tc>
          <w:tcPr>
            <w:tcW w:w="2114" w:type="dxa"/>
            <w:tcBorders>
              <w:top w:val="single" w:sz="4" w:space="0" w:color="auto"/>
              <w:left w:val="single" w:sz="4" w:space="0" w:color="auto"/>
              <w:bottom w:val="single" w:sz="4" w:space="0" w:color="auto"/>
              <w:right w:val="single" w:sz="4" w:space="0" w:color="auto"/>
            </w:tcBorders>
            <w:vAlign w:val="center"/>
          </w:tcPr>
          <w:p w:rsidR="00EE3087" w:rsidRPr="00D627EF" w:rsidRDefault="000179BD" w:rsidP="000179BD">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ЛР27</w:t>
            </w: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Pr="000179BD" w:rsidRDefault="000179BD">
            <w:pPr>
              <w:pStyle w:val="Default"/>
              <w:spacing w:line="256" w:lineRule="auto"/>
            </w:pPr>
            <w:r w:rsidRPr="000179BD">
              <w:t>Способный к художественно-образному мышлению и созданию оригинального творческого продукта</w:t>
            </w:r>
          </w:p>
        </w:tc>
        <w:tc>
          <w:tcPr>
            <w:tcW w:w="2114" w:type="dxa"/>
            <w:tcBorders>
              <w:top w:val="single" w:sz="4" w:space="0" w:color="auto"/>
              <w:left w:val="single" w:sz="4" w:space="0" w:color="auto"/>
              <w:bottom w:val="single" w:sz="4" w:space="0" w:color="auto"/>
              <w:right w:val="single" w:sz="4" w:space="0" w:color="auto"/>
            </w:tcBorders>
            <w:vAlign w:val="center"/>
          </w:tcPr>
          <w:p w:rsidR="00EE3087" w:rsidRPr="00D627EF" w:rsidRDefault="000179BD" w:rsidP="000179BD">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ЛР28</w:t>
            </w:r>
          </w:p>
        </w:tc>
      </w:tr>
      <w:tr w:rsidR="00EE3087" w:rsidTr="00C226DF">
        <w:tc>
          <w:tcPr>
            <w:tcW w:w="7231" w:type="dxa"/>
            <w:tcBorders>
              <w:top w:val="single" w:sz="4" w:space="0" w:color="auto"/>
              <w:left w:val="single" w:sz="4" w:space="0" w:color="auto"/>
              <w:bottom w:val="single" w:sz="4" w:space="0" w:color="auto"/>
              <w:right w:val="single" w:sz="4" w:space="0" w:color="auto"/>
            </w:tcBorders>
          </w:tcPr>
          <w:p w:rsidR="00EE3087" w:rsidRDefault="000179BD">
            <w:pPr>
              <w:pStyle w:val="Default"/>
              <w:spacing w:line="256" w:lineRule="auto"/>
            </w:pPr>
            <w:r w:rsidRPr="0045223D">
              <w:rPr>
                <w:szCs w:val="23"/>
              </w:rPr>
              <w:t>Умеющий проявлять лидерские качества</w:t>
            </w:r>
            <w:r>
              <w:rPr>
                <w:szCs w:val="23"/>
              </w:rPr>
              <w:t xml:space="preserve"> педагога</w:t>
            </w:r>
            <w:r w:rsidRPr="0045223D">
              <w:rPr>
                <w:szCs w:val="23"/>
              </w:rPr>
              <w:t xml:space="preserve"> в учебном процессе</w:t>
            </w:r>
          </w:p>
        </w:tc>
        <w:tc>
          <w:tcPr>
            <w:tcW w:w="2114" w:type="dxa"/>
            <w:tcBorders>
              <w:top w:val="single" w:sz="4" w:space="0" w:color="auto"/>
              <w:left w:val="single" w:sz="4" w:space="0" w:color="auto"/>
              <w:bottom w:val="single" w:sz="4" w:space="0" w:color="auto"/>
              <w:right w:val="single" w:sz="4" w:space="0" w:color="auto"/>
            </w:tcBorders>
            <w:vAlign w:val="center"/>
          </w:tcPr>
          <w:p w:rsidR="00EE3087" w:rsidRPr="00D627EF" w:rsidRDefault="000179BD" w:rsidP="000179BD">
            <w:pPr>
              <w:spacing w:after="0" w:line="240" w:lineRule="auto"/>
              <w:ind w:firstLine="33"/>
              <w:jc w:val="center"/>
              <w:rPr>
                <w:rFonts w:ascii="Times New Roman" w:hAnsi="Times New Roman"/>
                <w:b/>
                <w:bCs/>
                <w:sz w:val="24"/>
                <w:szCs w:val="24"/>
                <w:lang w:eastAsia="en-US"/>
              </w:rPr>
            </w:pPr>
            <w:r w:rsidRPr="00D627EF">
              <w:rPr>
                <w:rFonts w:ascii="Times New Roman" w:hAnsi="Times New Roman"/>
                <w:b/>
                <w:bCs/>
                <w:sz w:val="24"/>
                <w:szCs w:val="24"/>
                <w:lang w:eastAsia="en-US"/>
              </w:rPr>
              <w:t>ЛР29</w:t>
            </w:r>
          </w:p>
        </w:tc>
      </w:tr>
      <w:bookmarkEnd w:id="6"/>
      <w:bookmarkEnd w:id="7"/>
    </w:tbl>
    <w:p w:rsidR="00EE3087" w:rsidRDefault="00EE3087" w:rsidP="00EE3087">
      <w:pPr>
        <w:spacing w:after="0"/>
        <w:ind w:firstLine="709"/>
        <w:jc w:val="both"/>
        <w:rPr>
          <w:rFonts w:ascii="Times New Roman" w:hAnsi="Times New Roman"/>
          <w:b/>
          <w:sz w:val="24"/>
          <w:szCs w:val="24"/>
          <w:highlight w:val="yellow"/>
        </w:rPr>
      </w:pPr>
    </w:p>
    <w:p w:rsidR="00EE3087" w:rsidRDefault="00EE3087" w:rsidP="00EE3087">
      <w:pPr>
        <w:spacing w:after="0"/>
        <w:jc w:val="center"/>
        <w:rPr>
          <w:rFonts w:ascii="Times New Roman" w:hAnsi="Times New Roman"/>
          <w:b/>
          <w:sz w:val="24"/>
          <w:szCs w:val="24"/>
        </w:rPr>
      </w:pPr>
      <w:bookmarkStart w:id="8" w:name="_Hlk76478488"/>
      <w:bookmarkStart w:id="9" w:name="_Hlk77841937"/>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2286"/>
      </w:tblGrid>
      <w:tr w:rsidR="00EE3087" w:rsidTr="00D627EF">
        <w:tc>
          <w:tcPr>
            <w:tcW w:w="6809" w:type="dxa"/>
            <w:tcBorders>
              <w:top w:val="single" w:sz="4" w:space="0" w:color="auto"/>
              <w:left w:val="single" w:sz="4" w:space="0" w:color="auto"/>
              <w:bottom w:val="single" w:sz="4" w:space="0" w:color="auto"/>
              <w:right w:val="single" w:sz="4" w:space="0" w:color="auto"/>
            </w:tcBorders>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Наименование профессионального модуля, </w:t>
            </w:r>
            <w:r>
              <w:rPr>
                <w:rFonts w:ascii="Times New Roman" w:hAnsi="Times New Roman"/>
                <w:b/>
                <w:bCs/>
                <w:sz w:val="24"/>
                <w:szCs w:val="24"/>
                <w:lang w:eastAsia="en-US"/>
              </w:rPr>
              <w:br/>
              <w:t xml:space="preserve">учебной дисциплины </w:t>
            </w:r>
          </w:p>
          <w:p w:rsidR="00EE3087" w:rsidRDefault="00EE3087">
            <w:pPr>
              <w:spacing w:after="0" w:line="240" w:lineRule="auto"/>
              <w:ind w:firstLine="33"/>
              <w:jc w:val="center"/>
              <w:rPr>
                <w:rFonts w:ascii="Times New Roman" w:hAnsi="Times New Roman"/>
                <w:b/>
                <w:bCs/>
                <w:sz w:val="24"/>
                <w:szCs w:val="24"/>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EE3087" w:rsidRDefault="00EE3087">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lang w:eastAsia="en-US"/>
              </w:rPr>
              <w:t xml:space="preserve">Код личностных результатов реализации программы воспитания </w:t>
            </w:r>
          </w:p>
        </w:tc>
      </w:tr>
      <w:tr w:rsidR="00EE3087" w:rsidTr="00D627EF">
        <w:tc>
          <w:tcPr>
            <w:tcW w:w="6809" w:type="dxa"/>
            <w:tcBorders>
              <w:top w:val="single" w:sz="4" w:space="0" w:color="auto"/>
              <w:left w:val="single" w:sz="4" w:space="0" w:color="auto"/>
              <w:bottom w:val="single" w:sz="4" w:space="0" w:color="auto"/>
              <w:right w:val="single" w:sz="4" w:space="0" w:color="auto"/>
            </w:tcBorders>
          </w:tcPr>
          <w:p w:rsidR="00EE3087" w:rsidRDefault="00AB5CB7">
            <w:pPr>
              <w:spacing w:before="120" w:after="0" w:line="240" w:lineRule="auto"/>
              <w:rPr>
                <w:rFonts w:ascii="Times New Roman" w:hAnsi="Times New Roman"/>
                <w:bCs/>
                <w:iCs/>
                <w:sz w:val="24"/>
                <w:szCs w:val="24"/>
                <w:highlight w:val="yellow"/>
                <w:lang w:eastAsia="x-none"/>
              </w:rPr>
            </w:pPr>
            <w:r w:rsidRPr="00AB5CB7">
              <w:rPr>
                <w:rFonts w:ascii="Times New Roman" w:hAnsi="Times New Roman"/>
                <w:bCs/>
                <w:iCs/>
                <w:sz w:val="24"/>
                <w:szCs w:val="24"/>
                <w:lang w:eastAsia="x-none"/>
              </w:rPr>
              <w:t>ПМ01 Художественно- творческая деятельность</w:t>
            </w:r>
          </w:p>
        </w:tc>
        <w:tc>
          <w:tcPr>
            <w:tcW w:w="2286" w:type="dxa"/>
            <w:tcBorders>
              <w:top w:val="single" w:sz="4" w:space="0" w:color="auto"/>
              <w:left w:val="single" w:sz="4" w:space="0" w:color="auto"/>
              <w:bottom w:val="single" w:sz="4" w:space="0" w:color="auto"/>
              <w:right w:val="single" w:sz="4" w:space="0" w:color="auto"/>
            </w:tcBorders>
          </w:tcPr>
          <w:p w:rsidR="00EE3087" w:rsidRDefault="000179BD">
            <w:pPr>
              <w:spacing w:after="0" w:line="240" w:lineRule="auto"/>
              <w:ind w:firstLine="33"/>
              <w:rPr>
                <w:rFonts w:ascii="Times New Roman" w:hAnsi="Times New Roman"/>
                <w:bCs/>
                <w:sz w:val="24"/>
                <w:szCs w:val="24"/>
                <w:highlight w:val="yellow"/>
                <w:lang w:eastAsia="en-US"/>
              </w:rPr>
            </w:pPr>
            <w:r w:rsidRPr="000179BD">
              <w:rPr>
                <w:rFonts w:ascii="Times New Roman" w:hAnsi="Times New Roman"/>
                <w:bCs/>
                <w:sz w:val="24"/>
                <w:szCs w:val="24"/>
                <w:lang w:eastAsia="en-US"/>
              </w:rPr>
              <w:t>ЛР13,14, 17, 18,19,20,24,25</w:t>
            </w:r>
          </w:p>
        </w:tc>
      </w:tr>
      <w:tr w:rsidR="00EE3087" w:rsidTr="00D627EF">
        <w:tc>
          <w:tcPr>
            <w:tcW w:w="6809" w:type="dxa"/>
            <w:tcBorders>
              <w:top w:val="single" w:sz="4" w:space="0" w:color="auto"/>
              <w:left w:val="single" w:sz="4" w:space="0" w:color="auto"/>
              <w:bottom w:val="single" w:sz="4" w:space="0" w:color="auto"/>
              <w:right w:val="single" w:sz="4" w:space="0" w:color="auto"/>
            </w:tcBorders>
          </w:tcPr>
          <w:p w:rsidR="00EE3087" w:rsidRDefault="00AB5CB7">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МДК 01.01Мастерство режиссера</w:t>
            </w:r>
          </w:p>
        </w:tc>
        <w:tc>
          <w:tcPr>
            <w:tcW w:w="2286" w:type="dxa"/>
            <w:tcBorders>
              <w:top w:val="single" w:sz="4" w:space="0" w:color="auto"/>
              <w:left w:val="single" w:sz="4" w:space="0" w:color="auto"/>
              <w:bottom w:val="single" w:sz="4" w:space="0" w:color="auto"/>
              <w:right w:val="single" w:sz="4" w:space="0" w:color="auto"/>
            </w:tcBorders>
          </w:tcPr>
          <w:p w:rsidR="00EE3087" w:rsidRDefault="000179BD">
            <w:pPr>
              <w:spacing w:after="0" w:line="240" w:lineRule="auto"/>
              <w:ind w:firstLine="33"/>
              <w:rPr>
                <w:rFonts w:ascii="Times New Roman" w:hAnsi="Times New Roman"/>
                <w:b/>
                <w:bCs/>
                <w:sz w:val="24"/>
                <w:szCs w:val="24"/>
                <w:highlight w:val="yellow"/>
                <w:lang w:eastAsia="en-US"/>
              </w:rPr>
            </w:pPr>
            <w:r w:rsidRPr="000179BD">
              <w:rPr>
                <w:rFonts w:ascii="Times New Roman" w:hAnsi="Times New Roman"/>
                <w:bCs/>
                <w:sz w:val="24"/>
                <w:szCs w:val="24"/>
                <w:lang w:eastAsia="en-US"/>
              </w:rPr>
              <w:t>ЛР13,14, 17, 18,19,20,24,25</w:t>
            </w:r>
          </w:p>
        </w:tc>
      </w:tr>
      <w:tr w:rsidR="00EE3087" w:rsidTr="00D627EF">
        <w:tc>
          <w:tcPr>
            <w:tcW w:w="6809" w:type="dxa"/>
            <w:tcBorders>
              <w:top w:val="single" w:sz="4" w:space="0" w:color="auto"/>
              <w:left w:val="single" w:sz="4" w:space="0" w:color="auto"/>
              <w:bottom w:val="single" w:sz="4" w:space="0" w:color="auto"/>
              <w:right w:val="single" w:sz="4" w:space="0" w:color="auto"/>
            </w:tcBorders>
          </w:tcPr>
          <w:p w:rsidR="00EE3087" w:rsidRDefault="00AB5CB7" w:rsidP="00AB5CB7">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МДК 02.02 Исполнительская подготовка</w:t>
            </w:r>
          </w:p>
        </w:tc>
        <w:tc>
          <w:tcPr>
            <w:tcW w:w="2286" w:type="dxa"/>
            <w:tcBorders>
              <w:top w:val="single" w:sz="4" w:space="0" w:color="auto"/>
              <w:left w:val="single" w:sz="4" w:space="0" w:color="auto"/>
              <w:bottom w:val="single" w:sz="4" w:space="0" w:color="auto"/>
              <w:right w:val="single" w:sz="4" w:space="0" w:color="auto"/>
            </w:tcBorders>
          </w:tcPr>
          <w:p w:rsidR="00EE3087" w:rsidRDefault="000179BD">
            <w:pPr>
              <w:spacing w:after="0" w:line="240" w:lineRule="auto"/>
              <w:ind w:firstLine="33"/>
              <w:rPr>
                <w:rFonts w:ascii="Times New Roman" w:hAnsi="Times New Roman"/>
                <w:b/>
                <w:bCs/>
                <w:sz w:val="24"/>
                <w:szCs w:val="24"/>
                <w:highlight w:val="yellow"/>
                <w:lang w:eastAsia="en-US"/>
              </w:rPr>
            </w:pPr>
            <w:r w:rsidRPr="000179BD">
              <w:rPr>
                <w:rFonts w:ascii="Times New Roman" w:hAnsi="Times New Roman"/>
                <w:bCs/>
                <w:sz w:val="24"/>
                <w:szCs w:val="24"/>
                <w:lang w:eastAsia="en-US"/>
              </w:rPr>
              <w:t>ЛР13,14, 17, 18,19,20,24,25</w:t>
            </w:r>
          </w:p>
        </w:tc>
      </w:tr>
      <w:tr w:rsidR="00EE3087" w:rsidTr="00D627EF">
        <w:tc>
          <w:tcPr>
            <w:tcW w:w="6809" w:type="dxa"/>
            <w:tcBorders>
              <w:top w:val="single" w:sz="4" w:space="0" w:color="auto"/>
              <w:left w:val="single" w:sz="4" w:space="0" w:color="auto"/>
              <w:bottom w:val="single" w:sz="4" w:space="0" w:color="auto"/>
              <w:right w:val="single" w:sz="4" w:space="0" w:color="auto"/>
            </w:tcBorders>
          </w:tcPr>
          <w:p w:rsidR="00EE3087" w:rsidRPr="00AB5CB7" w:rsidRDefault="00AB5CB7" w:rsidP="00AB5CB7">
            <w:pPr>
              <w:spacing w:after="0" w:line="240" w:lineRule="auto"/>
              <w:ind w:firstLine="33"/>
              <w:rPr>
                <w:rFonts w:ascii="Times New Roman" w:hAnsi="Times New Roman"/>
                <w:bCs/>
                <w:sz w:val="24"/>
                <w:szCs w:val="24"/>
                <w:lang w:eastAsia="en-US"/>
              </w:rPr>
            </w:pPr>
            <w:r w:rsidRPr="00AB5CB7">
              <w:rPr>
                <w:rFonts w:ascii="Times New Roman" w:hAnsi="Times New Roman"/>
                <w:bCs/>
                <w:sz w:val="24"/>
                <w:szCs w:val="24"/>
                <w:lang w:eastAsia="en-US"/>
              </w:rPr>
              <w:t>ПМ02 Педагогическая деятельность</w:t>
            </w:r>
          </w:p>
        </w:tc>
        <w:tc>
          <w:tcPr>
            <w:tcW w:w="2286" w:type="dxa"/>
            <w:tcBorders>
              <w:top w:val="single" w:sz="4" w:space="0" w:color="auto"/>
              <w:left w:val="single" w:sz="4" w:space="0" w:color="auto"/>
              <w:bottom w:val="single" w:sz="4" w:space="0" w:color="auto"/>
              <w:right w:val="single" w:sz="4" w:space="0" w:color="auto"/>
            </w:tcBorders>
          </w:tcPr>
          <w:p w:rsidR="00EE3087" w:rsidRPr="00D627EF" w:rsidRDefault="00D627EF" w:rsidP="00D627EF">
            <w:pPr>
              <w:spacing w:after="0" w:line="240" w:lineRule="auto"/>
              <w:ind w:firstLine="33"/>
              <w:rPr>
                <w:rFonts w:ascii="Times New Roman" w:hAnsi="Times New Roman"/>
                <w:bCs/>
                <w:sz w:val="24"/>
                <w:szCs w:val="24"/>
                <w:highlight w:val="yellow"/>
                <w:lang w:eastAsia="en-US"/>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5,6, 7,8,9, 17, 21, 22, 26,29</w:t>
            </w:r>
          </w:p>
        </w:tc>
      </w:tr>
      <w:tr w:rsidR="00EE3087" w:rsidTr="00D627EF">
        <w:tc>
          <w:tcPr>
            <w:tcW w:w="6809" w:type="dxa"/>
            <w:tcBorders>
              <w:top w:val="single" w:sz="4" w:space="0" w:color="auto"/>
              <w:left w:val="single" w:sz="4" w:space="0" w:color="auto"/>
              <w:bottom w:val="single" w:sz="4" w:space="0" w:color="auto"/>
              <w:right w:val="single" w:sz="4" w:space="0" w:color="auto"/>
            </w:tcBorders>
          </w:tcPr>
          <w:p w:rsidR="00EE3087" w:rsidRPr="00AB5CB7" w:rsidRDefault="00AB5CB7">
            <w:pPr>
              <w:spacing w:after="0" w:line="240" w:lineRule="auto"/>
              <w:ind w:firstLine="33"/>
              <w:rPr>
                <w:rFonts w:ascii="Times New Roman" w:hAnsi="Times New Roman"/>
                <w:bCs/>
                <w:sz w:val="24"/>
                <w:szCs w:val="24"/>
                <w:lang w:eastAsia="en-US"/>
              </w:rPr>
            </w:pPr>
            <w:r w:rsidRPr="00AB5CB7">
              <w:rPr>
                <w:rFonts w:ascii="Times New Roman" w:hAnsi="Times New Roman"/>
                <w:bCs/>
                <w:sz w:val="24"/>
                <w:szCs w:val="24"/>
                <w:lang w:eastAsia="en-US"/>
              </w:rPr>
              <w:t>МДК 02.01 Педагогические основы преподавания театральных дисциплин</w:t>
            </w:r>
          </w:p>
        </w:tc>
        <w:tc>
          <w:tcPr>
            <w:tcW w:w="2286" w:type="dxa"/>
            <w:tcBorders>
              <w:top w:val="single" w:sz="4" w:space="0" w:color="auto"/>
              <w:left w:val="single" w:sz="4" w:space="0" w:color="auto"/>
              <w:bottom w:val="single" w:sz="4" w:space="0" w:color="auto"/>
              <w:right w:val="single" w:sz="4" w:space="0" w:color="auto"/>
            </w:tcBorders>
          </w:tcPr>
          <w:p w:rsidR="00EE3087" w:rsidRDefault="00D627EF">
            <w:pPr>
              <w:spacing w:after="0" w:line="240" w:lineRule="auto"/>
              <w:ind w:firstLine="33"/>
              <w:rPr>
                <w:rFonts w:ascii="Times New Roman" w:hAnsi="Times New Roman"/>
                <w:b/>
                <w:bCs/>
                <w:sz w:val="24"/>
                <w:szCs w:val="24"/>
                <w:highlight w:val="yellow"/>
                <w:lang w:eastAsia="en-US"/>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5,6, 7,8,9, 17, 21, 22, 26,29</w:t>
            </w:r>
          </w:p>
        </w:tc>
      </w:tr>
      <w:tr w:rsidR="00EE3087" w:rsidTr="00D627EF">
        <w:trPr>
          <w:trHeight w:val="403"/>
        </w:trPr>
        <w:tc>
          <w:tcPr>
            <w:tcW w:w="6809" w:type="dxa"/>
            <w:tcBorders>
              <w:top w:val="single" w:sz="4" w:space="0" w:color="auto"/>
              <w:left w:val="single" w:sz="4" w:space="0" w:color="auto"/>
              <w:bottom w:val="single" w:sz="4" w:space="0" w:color="auto"/>
              <w:right w:val="single" w:sz="4" w:space="0" w:color="auto"/>
            </w:tcBorders>
          </w:tcPr>
          <w:p w:rsidR="00EE3087" w:rsidRPr="00AB5CB7" w:rsidRDefault="00AB5CB7" w:rsidP="00AB5CB7">
            <w:pPr>
              <w:spacing w:after="0" w:line="240" w:lineRule="auto"/>
              <w:ind w:firstLine="33"/>
              <w:rPr>
                <w:rFonts w:ascii="Times New Roman" w:hAnsi="Times New Roman"/>
                <w:bCs/>
                <w:sz w:val="24"/>
                <w:szCs w:val="24"/>
                <w:lang w:eastAsia="en-US"/>
              </w:rPr>
            </w:pPr>
            <w:r w:rsidRPr="00AB5CB7">
              <w:rPr>
                <w:rFonts w:ascii="Times New Roman" w:hAnsi="Times New Roman"/>
                <w:bCs/>
                <w:sz w:val="24"/>
                <w:szCs w:val="24"/>
                <w:lang w:eastAsia="en-US"/>
              </w:rPr>
              <w:t>МДК 02.02 Учебно- методическо</w:t>
            </w:r>
            <w:r>
              <w:rPr>
                <w:rFonts w:ascii="Times New Roman" w:hAnsi="Times New Roman"/>
                <w:bCs/>
                <w:sz w:val="24"/>
                <w:szCs w:val="24"/>
                <w:lang w:eastAsia="en-US"/>
              </w:rPr>
              <w:t>е</w:t>
            </w:r>
            <w:r w:rsidRPr="00AB5CB7">
              <w:rPr>
                <w:rFonts w:ascii="Times New Roman" w:hAnsi="Times New Roman"/>
                <w:bCs/>
                <w:sz w:val="24"/>
                <w:szCs w:val="24"/>
                <w:lang w:eastAsia="en-US"/>
              </w:rPr>
              <w:t xml:space="preserve"> обеспечение учебного процесса</w:t>
            </w:r>
          </w:p>
        </w:tc>
        <w:tc>
          <w:tcPr>
            <w:tcW w:w="2286" w:type="dxa"/>
            <w:tcBorders>
              <w:top w:val="single" w:sz="4" w:space="0" w:color="auto"/>
              <w:left w:val="single" w:sz="4" w:space="0" w:color="auto"/>
              <w:bottom w:val="single" w:sz="4" w:space="0" w:color="auto"/>
              <w:right w:val="single" w:sz="4" w:space="0" w:color="auto"/>
            </w:tcBorders>
          </w:tcPr>
          <w:p w:rsidR="00EE3087" w:rsidRDefault="00D627EF">
            <w:pPr>
              <w:spacing w:after="0" w:line="240" w:lineRule="auto"/>
              <w:ind w:firstLine="33"/>
              <w:rPr>
                <w:rFonts w:ascii="Times New Roman" w:hAnsi="Times New Roman"/>
                <w:b/>
                <w:bCs/>
                <w:sz w:val="24"/>
                <w:szCs w:val="24"/>
                <w:highlight w:val="yellow"/>
                <w:lang w:eastAsia="en-US"/>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5,6, 7,8,9, 17, 21, 22, 26,29</w:t>
            </w:r>
          </w:p>
        </w:tc>
      </w:tr>
      <w:tr w:rsidR="00EE3087" w:rsidTr="00D627EF">
        <w:trPr>
          <w:trHeight w:val="268"/>
        </w:trPr>
        <w:tc>
          <w:tcPr>
            <w:tcW w:w="6809" w:type="dxa"/>
            <w:tcBorders>
              <w:top w:val="single" w:sz="4" w:space="0" w:color="auto"/>
              <w:left w:val="single" w:sz="4" w:space="0" w:color="auto"/>
              <w:bottom w:val="single" w:sz="4" w:space="0" w:color="auto"/>
              <w:right w:val="single" w:sz="4" w:space="0" w:color="auto"/>
            </w:tcBorders>
          </w:tcPr>
          <w:p w:rsidR="00EE3087" w:rsidRPr="00AB5CB7" w:rsidRDefault="00AB5CB7" w:rsidP="000179BD">
            <w:pPr>
              <w:spacing w:after="0" w:line="240" w:lineRule="auto"/>
              <w:ind w:firstLine="33"/>
              <w:rPr>
                <w:rFonts w:ascii="Times New Roman" w:hAnsi="Times New Roman"/>
                <w:bCs/>
                <w:sz w:val="24"/>
                <w:szCs w:val="24"/>
                <w:lang w:eastAsia="en-US"/>
              </w:rPr>
            </w:pPr>
            <w:r w:rsidRPr="00AB5CB7">
              <w:rPr>
                <w:rFonts w:ascii="Times New Roman" w:hAnsi="Times New Roman"/>
                <w:bCs/>
                <w:sz w:val="24"/>
                <w:szCs w:val="24"/>
                <w:lang w:eastAsia="en-US"/>
              </w:rPr>
              <w:t>ПМ 03 Организационно</w:t>
            </w:r>
            <w:r w:rsidR="000179BD">
              <w:rPr>
                <w:rFonts w:ascii="Times New Roman" w:hAnsi="Times New Roman"/>
                <w:bCs/>
                <w:sz w:val="24"/>
                <w:szCs w:val="24"/>
                <w:lang w:eastAsia="en-US"/>
              </w:rPr>
              <w:t>-</w:t>
            </w:r>
            <w:r w:rsidRPr="00AB5CB7">
              <w:rPr>
                <w:rFonts w:ascii="Times New Roman" w:hAnsi="Times New Roman"/>
                <w:bCs/>
                <w:sz w:val="24"/>
                <w:szCs w:val="24"/>
                <w:lang w:eastAsia="en-US"/>
              </w:rPr>
              <w:t xml:space="preserve"> управленческая деятельность</w:t>
            </w:r>
          </w:p>
        </w:tc>
        <w:tc>
          <w:tcPr>
            <w:tcW w:w="2286" w:type="dxa"/>
            <w:tcBorders>
              <w:top w:val="single" w:sz="4" w:space="0" w:color="auto"/>
              <w:left w:val="single" w:sz="4" w:space="0" w:color="auto"/>
              <w:bottom w:val="single" w:sz="4" w:space="0" w:color="auto"/>
              <w:right w:val="single" w:sz="4" w:space="0" w:color="auto"/>
            </w:tcBorders>
          </w:tcPr>
          <w:p w:rsidR="00EE3087" w:rsidRDefault="00D627EF">
            <w:pPr>
              <w:spacing w:after="0" w:line="240" w:lineRule="auto"/>
              <w:ind w:firstLine="33"/>
              <w:rPr>
                <w:rFonts w:ascii="Times New Roman" w:hAnsi="Times New Roman"/>
                <w:b/>
                <w:bCs/>
                <w:sz w:val="24"/>
                <w:szCs w:val="24"/>
                <w:highlight w:val="yellow"/>
                <w:lang w:eastAsia="en-US"/>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 xml:space="preserve">5,6, 7,8,9, 17, 21, 22, </w:t>
            </w:r>
            <w:r>
              <w:rPr>
                <w:rFonts w:ascii="Times New Roman" w:hAnsi="Times New Roman"/>
                <w:bCs/>
                <w:sz w:val="24"/>
                <w:szCs w:val="24"/>
                <w:lang w:eastAsia="en-US"/>
              </w:rPr>
              <w:t>23,</w:t>
            </w:r>
            <w:r w:rsidRPr="00D627EF">
              <w:rPr>
                <w:rFonts w:ascii="Times New Roman" w:hAnsi="Times New Roman"/>
                <w:bCs/>
                <w:sz w:val="24"/>
                <w:szCs w:val="24"/>
                <w:lang w:eastAsia="en-US"/>
              </w:rPr>
              <w:t>26,29</w:t>
            </w:r>
          </w:p>
        </w:tc>
      </w:tr>
      <w:tr w:rsidR="00EE3087" w:rsidTr="00D627EF">
        <w:tc>
          <w:tcPr>
            <w:tcW w:w="6809" w:type="dxa"/>
            <w:tcBorders>
              <w:top w:val="single" w:sz="4" w:space="0" w:color="auto"/>
              <w:left w:val="single" w:sz="4" w:space="0" w:color="auto"/>
              <w:bottom w:val="single" w:sz="4" w:space="0" w:color="auto"/>
              <w:right w:val="single" w:sz="4" w:space="0" w:color="auto"/>
            </w:tcBorders>
          </w:tcPr>
          <w:p w:rsidR="00EE3087" w:rsidRDefault="00AB5CB7">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 xml:space="preserve">03.01 Основы </w:t>
            </w:r>
            <w:r w:rsidR="000179BD">
              <w:rPr>
                <w:rFonts w:ascii="Times New Roman" w:hAnsi="Times New Roman"/>
                <w:bCs/>
                <w:sz w:val="24"/>
                <w:szCs w:val="24"/>
                <w:lang w:eastAsia="en-US"/>
              </w:rPr>
              <w:t>управленческой</w:t>
            </w:r>
            <w:r>
              <w:rPr>
                <w:rFonts w:ascii="Times New Roman" w:hAnsi="Times New Roman"/>
                <w:bCs/>
                <w:sz w:val="24"/>
                <w:szCs w:val="24"/>
                <w:lang w:eastAsia="en-US"/>
              </w:rPr>
              <w:t xml:space="preserve"> деятельности</w:t>
            </w:r>
          </w:p>
        </w:tc>
        <w:tc>
          <w:tcPr>
            <w:tcW w:w="2286" w:type="dxa"/>
            <w:tcBorders>
              <w:top w:val="single" w:sz="4" w:space="0" w:color="auto"/>
              <w:left w:val="single" w:sz="4" w:space="0" w:color="auto"/>
              <w:bottom w:val="single" w:sz="4" w:space="0" w:color="auto"/>
              <w:right w:val="single" w:sz="4" w:space="0" w:color="auto"/>
            </w:tcBorders>
          </w:tcPr>
          <w:p w:rsidR="00EE3087" w:rsidRDefault="00D627EF">
            <w:pPr>
              <w:spacing w:after="0" w:line="240" w:lineRule="auto"/>
              <w:ind w:firstLine="33"/>
              <w:rPr>
                <w:rFonts w:ascii="Times New Roman" w:hAnsi="Times New Roman"/>
                <w:b/>
                <w:bCs/>
                <w:sz w:val="24"/>
                <w:szCs w:val="24"/>
                <w:highlight w:val="yellow"/>
                <w:lang w:eastAsia="en-US"/>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 xml:space="preserve">5,6, 7,8,9, 17, 21, 22, </w:t>
            </w:r>
            <w:r>
              <w:rPr>
                <w:rFonts w:ascii="Times New Roman" w:hAnsi="Times New Roman"/>
                <w:bCs/>
                <w:sz w:val="24"/>
                <w:szCs w:val="24"/>
                <w:lang w:eastAsia="en-US"/>
              </w:rPr>
              <w:t>23,</w:t>
            </w:r>
            <w:r w:rsidRPr="00D627EF">
              <w:rPr>
                <w:rFonts w:ascii="Times New Roman" w:hAnsi="Times New Roman"/>
                <w:bCs/>
                <w:sz w:val="24"/>
                <w:szCs w:val="24"/>
                <w:lang w:eastAsia="en-US"/>
              </w:rPr>
              <w:t>26,29</w:t>
            </w:r>
          </w:p>
        </w:tc>
        <w:bookmarkEnd w:id="8"/>
      </w:tr>
      <w:tr w:rsidR="00C226DF" w:rsidTr="00D627EF">
        <w:tc>
          <w:tcPr>
            <w:tcW w:w="6809" w:type="dxa"/>
            <w:tcBorders>
              <w:top w:val="single" w:sz="4" w:space="0" w:color="auto"/>
              <w:left w:val="single" w:sz="4" w:space="0" w:color="auto"/>
              <w:bottom w:val="single" w:sz="4" w:space="0" w:color="auto"/>
              <w:right w:val="single" w:sz="4" w:space="0" w:color="auto"/>
            </w:tcBorders>
          </w:tcPr>
          <w:p w:rsidR="00C226DF" w:rsidRDefault="00C226DF">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Учебная практика</w:t>
            </w:r>
          </w:p>
        </w:tc>
        <w:tc>
          <w:tcPr>
            <w:tcW w:w="2286" w:type="dxa"/>
            <w:tcBorders>
              <w:top w:val="single" w:sz="4" w:space="0" w:color="auto"/>
              <w:left w:val="single" w:sz="4" w:space="0" w:color="auto"/>
              <w:bottom w:val="single" w:sz="4" w:space="0" w:color="auto"/>
              <w:right w:val="single" w:sz="4" w:space="0" w:color="auto"/>
            </w:tcBorders>
          </w:tcPr>
          <w:p w:rsidR="00C226DF" w:rsidRPr="00D627EF" w:rsidRDefault="00D627EF" w:rsidP="00D627EF">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ЛР</w:t>
            </w:r>
            <w:r w:rsidRPr="00D627EF">
              <w:rPr>
                <w:rFonts w:ascii="Times New Roman" w:hAnsi="Times New Roman"/>
                <w:bCs/>
                <w:sz w:val="24"/>
                <w:szCs w:val="24"/>
                <w:lang w:eastAsia="en-US"/>
              </w:rPr>
              <w:t>18,19,20,21,22,23</w:t>
            </w:r>
          </w:p>
        </w:tc>
      </w:tr>
      <w:tr w:rsidR="00D627EF" w:rsidTr="00D627EF">
        <w:tc>
          <w:tcPr>
            <w:tcW w:w="6809" w:type="dxa"/>
            <w:tcBorders>
              <w:top w:val="single" w:sz="4" w:space="0" w:color="auto"/>
              <w:left w:val="single" w:sz="4" w:space="0" w:color="auto"/>
              <w:bottom w:val="single" w:sz="4" w:space="0" w:color="auto"/>
              <w:right w:val="single" w:sz="4" w:space="0" w:color="auto"/>
            </w:tcBorders>
          </w:tcPr>
          <w:p w:rsidR="00D627EF" w:rsidRDefault="00D627EF" w:rsidP="00D627EF">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Производственная практика( по профилю специальности)</w:t>
            </w:r>
          </w:p>
        </w:tc>
        <w:tc>
          <w:tcPr>
            <w:tcW w:w="2286" w:type="dxa"/>
            <w:tcBorders>
              <w:top w:val="single" w:sz="4" w:space="0" w:color="auto"/>
              <w:left w:val="single" w:sz="4" w:space="0" w:color="auto"/>
              <w:bottom w:val="single" w:sz="4" w:space="0" w:color="auto"/>
              <w:right w:val="single" w:sz="4" w:space="0" w:color="auto"/>
            </w:tcBorders>
          </w:tcPr>
          <w:p w:rsidR="00D627EF" w:rsidRPr="00D627EF" w:rsidRDefault="00D627EF" w:rsidP="00D627EF">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ЛР</w:t>
            </w:r>
            <w:r w:rsidRPr="00D627EF">
              <w:rPr>
                <w:rFonts w:ascii="Times New Roman" w:hAnsi="Times New Roman"/>
                <w:bCs/>
                <w:sz w:val="24"/>
                <w:szCs w:val="24"/>
                <w:lang w:eastAsia="en-US"/>
              </w:rPr>
              <w:t>18,19,20,21,22,23</w:t>
            </w:r>
          </w:p>
        </w:tc>
      </w:tr>
      <w:tr w:rsidR="00D627EF" w:rsidTr="00D627EF">
        <w:tc>
          <w:tcPr>
            <w:tcW w:w="6809" w:type="dxa"/>
            <w:tcBorders>
              <w:top w:val="single" w:sz="4" w:space="0" w:color="auto"/>
              <w:left w:val="single" w:sz="4" w:space="0" w:color="auto"/>
              <w:bottom w:val="single" w:sz="4" w:space="0" w:color="auto"/>
              <w:right w:val="single" w:sz="4" w:space="0" w:color="auto"/>
            </w:tcBorders>
          </w:tcPr>
          <w:p w:rsidR="00D627EF" w:rsidRDefault="00D627EF" w:rsidP="00D627EF">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Производственная практика ( преддипломная)</w:t>
            </w:r>
          </w:p>
        </w:tc>
        <w:tc>
          <w:tcPr>
            <w:tcW w:w="2286" w:type="dxa"/>
            <w:tcBorders>
              <w:top w:val="single" w:sz="4" w:space="0" w:color="auto"/>
              <w:left w:val="single" w:sz="4" w:space="0" w:color="auto"/>
              <w:bottom w:val="single" w:sz="4" w:space="0" w:color="auto"/>
              <w:right w:val="single" w:sz="4" w:space="0" w:color="auto"/>
            </w:tcBorders>
          </w:tcPr>
          <w:p w:rsidR="00D627EF" w:rsidRPr="00D627EF" w:rsidRDefault="00D627EF" w:rsidP="00D627EF">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ЛР</w:t>
            </w:r>
            <w:r w:rsidRPr="00D627EF">
              <w:rPr>
                <w:rFonts w:ascii="Times New Roman" w:hAnsi="Times New Roman"/>
                <w:bCs/>
                <w:sz w:val="24"/>
                <w:szCs w:val="24"/>
                <w:lang w:eastAsia="en-US"/>
              </w:rPr>
              <w:t>18,19,20,21,22,23</w:t>
            </w:r>
          </w:p>
        </w:tc>
      </w:tr>
    </w:tbl>
    <w:p w:rsidR="00EE3087" w:rsidRDefault="00EE3087" w:rsidP="00EE3087">
      <w:pPr>
        <w:spacing w:after="0"/>
        <w:ind w:firstLine="708"/>
        <w:jc w:val="both"/>
        <w:rPr>
          <w:rFonts w:ascii="Times New Roman" w:hAnsi="Times New Roman"/>
          <w:b/>
          <w:bCs/>
          <w:sz w:val="28"/>
          <w:szCs w:val="28"/>
        </w:rPr>
      </w:pPr>
    </w:p>
    <w:bookmarkEnd w:id="9"/>
    <w:p w:rsidR="00EE3087" w:rsidRPr="00EE3087" w:rsidRDefault="00EE3087" w:rsidP="00EE3087">
      <w:pPr>
        <w:spacing w:after="0" w:line="240" w:lineRule="auto"/>
        <w:rPr>
          <w:rFonts w:ascii="Times New Roman" w:hAnsi="Times New Roman"/>
          <w:i/>
          <w:iCs/>
          <w:sz w:val="24"/>
          <w:szCs w:val="24"/>
        </w:rPr>
      </w:pPr>
    </w:p>
    <w:p w:rsidR="00EE3087" w:rsidRDefault="00EE3087" w:rsidP="00EE3087">
      <w:pPr>
        <w:spacing w:after="0"/>
        <w:ind w:firstLine="708"/>
        <w:jc w:val="both"/>
        <w:rPr>
          <w:rFonts w:ascii="Times New Roman" w:hAnsi="Times New Roman"/>
          <w:b/>
          <w:bCs/>
          <w:sz w:val="24"/>
          <w:szCs w:val="24"/>
        </w:rPr>
      </w:pPr>
    </w:p>
    <w:p w:rsidR="00EE3087" w:rsidRDefault="00EE3087" w:rsidP="00EE3087">
      <w:pPr>
        <w:spacing w:after="0"/>
        <w:ind w:firstLine="708"/>
        <w:jc w:val="both"/>
        <w:rPr>
          <w:rFonts w:ascii="Times New Roman" w:hAnsi="Times New Roman"/>
          <w:b/>
          <w:bCs/>
          <w:sz w:val="24"/>
          <w:szCs w:val="24"/>
        </w:rPr>
      </w:pPr>
    </w:p>
    <w:p w:rsidR="00EE3087" w:rsidRDefault="00EE3087" w:rsidP="00EE3087">
      <w:pPr>
        <w:spacing w:after="0"/>
        <w:ind w:firstLine="708"/>
        <w:jc w:val="both"/>
        <w:rPr>
          <w:rFonts w:ascii="Times New Roman" w:hAnsi="Times New Roman"/>
          <w:b/>
          <w:bCs/>
          <w:sz w:val="24"/>
          <w:szCs w:val="24"/>
        </w:rPr>
      </w:pPr>
    </w:p>
    <w:p w:rsidR="00EE3087" w:rsidRDefault="00EE3087" w:rsidP="00EE3087">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3"/>
      <w:r>
        <w:rPr>
          <w:rFonts w:ascii="Times New Roman" w:hAnsi="Times New Roman"/>
          <w:b/>
          <w:bCs/>
          <w:sz w:val="24"/>
          <w:szCs w:val="24"/>
        </w:rPr>
        <w:t xml:space="preserve">  </w:t>
      </w:r>
    </w:p>
    <w:p w:rsidR="00EE3087" w:rsidRDefault="00EE3087" w:rsidP="00EE3087">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EE3087" w:rsidRDefault="00EE3087" w:rsidP="00EE3087">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оценка собственного продвижения, личностного развития;</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EE3087" w:rsidRDefault="00EE3087" w:rsidP="00EE3087">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EE3087" w:rsidRDefault="00EE3087" w:rsidP="00EE308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EE3087" w:rsidRDefault="00EE3087" w:rsidP="00EE308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E3087" w:rsidRDefault="00EE3087" w:rsidP="00EE308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 xml:space="preserve">участие в конкурсах профессионального мастерства и в командных проектах; </w:t>
      </w:r>
    </w:p>
    <w:p w:rsidR="00EE3087" w:rsidRDefault="00EE3087" w:rsidP="00EE308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E3087" w:rsidRDefault="00EE3087" w:rsidP="00EE3087">
      <w:pPr>
        <w:widowControl w:val="0"/>
        <w:tabs>
          <w:tab w:val="left" w:pos="1134"/>
        </w:tabs>
        <w:spacing w:after="0"/>
        <w:ind w:firstLine="709"/>
        <w:jc w:val="both"/>
        <w:outlineLvl w:val="0"/>
        <w:rPr>
          <w:rFonts w:ascii="Times New Roman" w:hAnsi="Times New Roman"/>
          <w:i/>
          <w:iCs/>
          <w:color w:val="FF0000"/>
          <w:sz w:val="24"/>
          <w:szCs w:val="24"/>
        </w:rPr>
      </w:pPr>
    </w:p>
    <w:p w:rsidR="00EE3087" w:rsidRDefault="00EE3087" w:rsidP="00EE3087">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t xml:space="preserve">РАЗДЕЛ </w:t>
      </w: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 xml:space="preserve"> </w:t>
      </w:r>
      <w:bookmarkStart w:id="10" w:name="_Hlk73028785"/>
      <w:r>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EE3087" w:rsidRDefault="00EE3087" w:rsidP="00EE3087">
      <w:pPr>
        <w:widowControl w:val="0"/>
        <w:spacing w:after="0"/>
        <w:ind w:firstLine="709"/>
        <w:jc w:val="both"/>
        <w:outlineLvl w:val="0"/>
        <w:rPr>
          <w:rFonts w:ascii="Times New Roman" w:hAnsi="Times New Roman"/>
          <w:b/>
          <w:bCs/>
          <w:kern w:val="32"/>
          <w:sz w:val="24"/>
          <w:szCs w:val="24"/>
          <w:lang w:val="x-none" w:eastAsia="x-none"/>
        </w:rPr>
      </w:pPr>
      <w:r>
        <w:rPr>
          <w:rFonts w:ascii="Times New Roman" w:hAnsi="Times New Roman"/>
          <w:kern w:val="32"/>
          <w:sz w:val="24"/>
          <w:szCs w:val="24"/>
          <w:lang w:val="x-none" w:eastAsia="x-none"/>
        </w:rPr>
        <w:lastRenderedPageBreak/>
        <w:t>Ресурсное обеспечение воспитательной работы направлено на создание условий для осуществления воспитательной деятельности обучающихся</w:t>
      </w:r>
      <w:r>
        <w:rPr>
          <w:rFonts w:ascii="Times New Roman" w:hAnsi="Times New Roman"/>
          <w:kern w:val="32"/>
          <w:sz w:val="24"/>
          <w:szCs w:val="24"/>
          <w:lang w:eastAsia="x-none"/>
        </w:rPr>
        <w:t>, в том числе инвалидов и лиц с ОВЗ,</w:t>
      </w:r>
      <w:r>
        <w:rPr>
          <w:rFonts w:ascii="Times New Roman" w:hAnsi="Times New Roman"/>
          <w:kern w:val="32"/>
          <w:sz w:val="24"/>
          <w:szCs w:val="24"/>
          <w:lang w:val="x-none" w:eastAsia="x-none"/>
        </w:rPr>
        <w:t xml:space="preserve"> в контексте реализации образовательной программы. </w:t>
      </w:r>
    </w:p>
    <w:p w:rsidR="00EE3087" w:rsidRDefault="00EE3087" w:rsidP="00EE3087">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3.1.</w:t>
      </w:r>
      <w:r>
        <w:rPr>
          <w:rFonts w:ascii="Times New Roman" w:hAnsi="Times New Roman"/>
          <w:kern w:val="32"/>
          <w:sz w:val="24"/>
          <w:szCs w:val="24"/>
          <w:lang w:eastAsia="x-none"/>
        </w:rPr>
        <w:t xml:space="preserve"> </w:t>
      </w:r>
      <w:r>
        <w:rPr>
          <w:rFonts w:ascii="Times New Roman" w:hAnsi="Times New Roman"/>
          <w:b/>
          <w:bCs/>
          <w:kern w:val="32"/>
          <w:sz w:val="24"/>
          <w:szCs w:val="24"/>
          <w:lang w:val="x-none" w:eastAsia="x-none"/>
        </w:rPr>
        <w:t>Нормативно-правовое обеспечение воспитательной работы</w:t>
      </w:r>
    </w:p>
    <w:p w:rsidR="00EE3087" w:rsidRDefault="009E64FF" w:rsidP="009E64FF">
      <w:pPr>
        <w:widowControl w:val="0"/>
        <w:tabs>
          <w:tab w:val="left" w:pos="1134"/>
        </w:tabs>
        <w:spacing w:after="0"/>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 xml:space="preserve">         Р</w:t>
      </w:r>
      <w:r w:rsidR="00EE3087">
        <w:rPr>
          <w:rFonts w:ascii="Times New Roman" w:hAnsi="Times New Roman"/>
          <w:kern w:val="32"/>
          <w:sz w:val="24"/>
          <w:szCs w:val="24"/>
          <w:lang w:eastAsia="x-none"/>
        </w:rPr>
        <w:t>абочая</w:t>
      </w:r>
      <w:r w:rsidR="00EE30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EE3087">
        <w:rPr>
          <w:rFonts w:ascii="Times New Roman" w:hAnsi="Times New Roman"/>
          <w:kern w:val="32"/>
          <w:sz w:val="24"/>
          <w:szCs w:val="24"/>
          <w:lang w:eastAsia="x-none"/>
        </w:rPr>
        <w:t>ми</w:t>
      </w:r>
      <w:r w:rsidR="00EE30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00EE3087">
        <w:rPr>
          <w:rFonts w:ascii="Times New Roman" w:hAnsi="Times New Roman"/>
          <w:kern w:val="32"/>
          <w:sz w:val="24"/>
          <w:szCs w:val="24"/>
          <w:lang w:eastAsia="x-none"/>
        </w:rPr>
        <w:t xml:space="preserve"> профессиональной</w:t>
      </w:r>
      <w:r w:rsidR="00EE3087">
        <w:rPr>
          <w:rFonts w:ascii="Times New Roman" w:hAnsi="Times New Roman"/>
          <w:kern w:val="32"/>
          <w:sz w:val="24"/>
          <w:szCs w:val="24"/>
          <w:lang w:val="x-none" w:eastAsia="x-none"/>
        </w:rPr>
        <w:t xml:space="preserve"> образовательной организации.</w:t>
      </w:r>
    </w:p>
    <w:p w:rsidR="00EE3087" w:rsidRDefault="00EE3087" w:rsidP="00EE3087">
      <w:pPr>
        <w:widowControl w:val="0"/>
        <w:tabs>
          <w:tab w:val="left" w:pos="1134"/>
        </w:tabs>
        <w:spacing w:after="0"/>
        <w:ind w:firstLine="709"/>
        <w:jc w:val="both"/>
        <w:outlineLvl w:val="0"/>
        <w:rPr>
          <w:rFonts w:ascii="Times New Roman" w:hAnsi="Times New Roman"/>
          <w:b/>
          <w:bCs/>
          <w:kern w:val="32"/>
          <w:sz w:val="24"/>
          <w:szCs w:val="24"/>
          <w:lang w:eastAsia="x-none"/>
        </w:rPr>
      </w:pPr>
    </w:p>
    <w:p w:rsidR="00EE3087" w:rsidRDefault="00EE3087" w:rsidP="00EE3087">
      <w:pPr>
        <w:widowControl w:val="0"/>
        <w:tabs>
          <w:tab w:val="left" w:pos="1134"/>
        </w:tabs>
        <w:spacing w:after="0"/>
        <w:ind w:firstLine="709"/>
        <w:jc w:val="both"/>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.2.</w:t>
      </w:r>
      <w:r>
        <w:rPr>
          <w:rFonts w:ascii="Times New Roman" w:hAnsi="Times New Roman"/>
          <w:kern w:val="32"/>
          <w:sz w:val="24"/>
          <w:szCs w:val="24"/>
          <w:lang w:val="x-none" w:eastAsia="x-none"/>
        </w:rPr>
        <w:t xml:space="preserve"> </w:t>
      </w:r>
      <w:r>
        <w:rPr>
          <w:rFonts w:ascii="Times New Roman" w:hAnsi="Times New Roman"/>
          <w:b/>
          <w:bCs/>
          <w:kern w:val="32"/>
          <w:sz w:val="24"/>
          <w:szCs w:val="24"/>
          <w:lang w:val="x-none" w:eastAsia="x-none"/>
        </w:rPr>
        <w:t>Кадровое обеспечение воспитательной работы</w:t>
      </w:r>
    </w:p>
    <w:p w:rsidR="009E64FF" w:rsidRPr="009E64FF" w:rsidRDefault="009E64FF" w:rsidP="009E64FF">
      <w:pPr>
        <w:widowControl w:val="0"/>
        <w:tabs>
          <w:tab w:val="left" w:pos="1134"/>
        </w:tabs>
        <w:spacing w:after="0"/>
        <w:ind w:firstLine="709"/>
        <w:jc w:val="both"/>
        <w:outlineLvl w:val="0"/>
        <w:rPr>
          <w:rFonts w:ascii="Times New Roman" w:hAnsi="Times New Roman"/>
          <w:kern w:val="32"/>
          <w:sz w:val="24"/>
          <w:szCs w:val="24"/>
          <w:lang w:eastAsia="x-none"/>
        </w:rPr>
      </w:pPr>
      <w:r w:rsidRPr="009E64FF">
        <w:rPr>
          <w:rFonts w:ascii="Times New Roman" w:hAnsi="Times New Roman"/>
          <w:kern w:val="32"/>
          <w:sz w:val="24"/>
          <w:szCs w:val="24"/>
          <w:lang w:val="x-none" w:eastAsia="x-none"/>
        </w:rPr>
        <w:t>Управление воспитательной работ</w:t>
      </w:r>
      <w:r w:rsidRPr="009E64FF">
        <w:rPr>
          <w:rFonts w:ascii="Times New Roman" w:hAnsi="Times New Roman"/>
          <w:kern w:val="32"/>
          <w:sz w:val="24"/>
          <w:szCs w:val="24"/>
          <w:lang w:eastAsia="x-none"/>
        </w:rPr>
        <w:t>ой</w:t>
      </w:r>
      <w:r w:rsidRPr="009E64FF">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9E64FF">
        <w:rPr>
          <w:rFonts w:ascii="Times New Roman" w:hAnsi="Times New Roman"/>
          <w:kern w:val="32"/>
          <w:sz w:val="24"/>
          <w:szCs w:val="24"/>
          <w:lang w:eastAsia="x-none"/>
        </w:rPr>
        <w:t xml:space="preserve"> профессиональной</w:t>
      </w:r>
      <w:r w:rsidRPr="009E64FF">
        <w:rPr>
          <w:rFonts w:ascii="Times New Roman" w:hAnsi="Times New Roman"/>
          <w:kern w:val="32"/>
          <w:sz w:val="24"/>
          <w:szCs w:val="24"/>
          <w:lang w:val="x-none" w:eastAsia="x-none"/>
        </w:rPr>
        <w:t xml:space="preserve"> образовательной организации, заместител</w:t>
      </w:r>
      <w:r w:rsidRPr="009E64FF">
        <w:rPr>
          <w:rFonts w:ascii="Times New Roman" w:hAnsi="Times New Roman"/>
          <w:kern w:val="32"/>
          <w:sz w:val="24"/>
          <w:szCs w:val="24"/>
          <w:lang w:eastAsia="x-none"/>
        </w:rPr>
        <w:t>я</w:t>
      </w:r>
      <w:r w:rsidRPr="009E64FF">
        <w:rPr>
          <w:rFonts w:ascii="Times New Roman" w:hAnsi="Times New Roman"/>
          <w:kern w:val="32"/>
          <w:sz w:val="24"/>
          <w:szCs w:val="24"/>
          <w:lang w:val="x-none" w:eastAsia="x-none"/>
        </w:rPr>
        <w:t xml:space="preserve"> директора по воспитательной работе, педагога –</w:t>
      </w:r>
      <w:r w:rsidRPr="009E64FF">
        <w:rPr>
          <w:rFonts w:ascii="Times New Roman" w:hAnsi="Times New Roman"/>
          <w:kern w:val="32"/>
          <w:sz w:val="24"/>
          <w:szCs w:val="24"/>
          <w:lang w:eastAsia="x-none"/>
        </w:rPr>
        <w:t xml:space="preserve">психолога, </w:t>
      </w:r>
      <w:r w:rsidRPr="009E64FF">
        <w:rPr>
          <w:rFonts w:ascii="Times New Roman" w:hAnsi="Times New Roman"/>
          <w:kern w:val="32"/>
          <w:sz w:val="24"/>
          <w:szCs w:val="24"/>
          <w:lang w:val="x-none" w:eastAsia="x-none"/>
        </w:rPr>
        <w:t>курсовых руководителей, п</w:t>
      </w:r>
      <w:r w:rsidRPr="009E64FF">
        <w:rPr>
          <w:rFonts w:ascii="Times New Roman" w:hAnsi="Times New Roman"/>
          <w:kern w:val="32"/>
          <w:sz w:val="24"/>
          <w:szCs w:val="24"/>
          <w:lang w:eastAsia="x-none"/>
        </w:rPr>
        <w:t>реподавателей</w:t>
      </w:r>
      <w:r w:rsidRPr="009E64FF">
        <w:rPr>
          <w:rFonts w:ascii="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Pr="009E64FF">
        <w:rPr>
          <w:rFonts w:ascii="Times New Roman" w:hAnsi="Times New Roman"/>
          <w:kern w:val="32"/>
          <w:sz w:val="24"/>
          <w:szCs w:val="24"/>
          <w:lang w:eastAsia="x-none"/>
        </w:rPr>
        <w:t>.</w:t>
      </w:r>
    </w:p>
    <w:p w:rsidR="00EE3087" w:rsidRDefault="00EE3087" w:rsidP="00EE3087">
      <w:pPr>
        <w:widowControl w:val="0"/>
        <w:tabs>
          <w:tab w:val="left" w:pos="1134"/>
        </w:tabs>
        <w:spacing w:after="0"/>
        <w:ind w:firstLine="709"/>
        <w:jc w:val="both"/>
        <w:outlineLvl w:val="0"/>
        <w:rPr>
          <w:rFonts w:ascii="Times New Roman" w:hAnsi="Times New Roman"/>
          <w:kern w:val="32"/>
          <w:sz w:val="24"/>
          <w:szCs w:val="24"/>
          <w:lang w:eastAsia="x-none"/>
        </w:rPr>
      </w:pPr>
    </w:p>
    <w:p w:rsidR="00EE3087" w:rsidRDefault="00EE3087" w:rsidP="00EE3087">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3.3. </w:t>
      </w:r>
      <w:r>
        <w:rPr>
          <w:rFonts w:ascii="Times New Roman" w:hAnsi="Times New Roman"/>
          <w:b/>
          <w:bCs/>
          <w:kern w:val="32"/>
          <w:sz w:val="24"/>
          <w:szCs w:val="24"/>
          <w:lang w:val="x-none" w:eastAsia="x-none"/>
        </w:rPr>
        <w:t xml:space="preserve">Материально-техническое </w:t>
      </w:r>
      <w:bookmarkStart w:id="11" w:name="_Hlk73027911"/>
      <w:r>
        <w:rPr>
          <w:rFonts w:ascii="Times New Roman" w:hAnsi="Times New Roman"/>
          <w:b/>
          <w:bCs/>
          <w:kern w:val="32"/>
          <w:sz w:val="24"/>
          <w:szCs w:val="24"/>
          <w:lang w:val="x-none" w:eastAsia="x-none"/>
        </w:rPr>
        <w:t>обеспечение воспитательной работы</w:t>
      </w:r>
      <w:bookmarkEnd w:id="11"/>
    </w:p>
    <w:p w:rsidR="00EE3087" w:rsidRDefault="00EE3087" w:rsidP="00EE3087">
      <w:pPr>
        <w:widowControl w:val="0"/>
        <w:tabs>
          <w:tab w:val="left" w:pos="1134"/>
        </w:tabs>
        <w:spacing w:after="0"/>
        <w:ind w:firstLine="709"/>
        <w:jc w:val="both"/>
        <w:outlineLvl w:val="0"/>
        <w:rPr>
          <w:rFonts w:ascii="Times New Roman" w:hAnsi="Times New Roman"/>
          <w:kern w:val="32"/>
          <w:sz w:val="24"/>
          <w:szCs w:val="24"/>
          <w:lang w:val="x-none" w:eastAsia="x-none"/>
        </w:rPr>
      </w:pPr>
      <w:bookmarkStart w:id="12" w:name="_Hlk77842041"/>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EE3087" w:rsidRDefault="00EE3087" w:rsidP="00EE3087">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bookmarkEnd w:id="12"/>
    </w:p>
    <w:p w:rsidR="00EE3087" w:rsidRDefault="00EE3087" w:rsidP="00EE3087">
      <w:pPr>
        <w:widowControl w:val="0"/>
        <w:spacing w:after="0"/>
        <w:ind w:firstLine="709"/>
        <w:jc w:val="both"/>
        <w:rPr>
          <w:rFonts w:ascii="Times New Roman" w:hAnsi="Times New Roman"/>
          <w:sz w:val="24"/>
          <w:szCs w:val="24"/>
        </w:rPr>
      </w:pPr>
    </w:p>
    <w:p w:rsidR="00EE3087" w:rsidRDefault="00EE3087" w:rsidP="00EE3087">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3.4. </w:t>
      </w:r>
      <w:r>
        <w:rPr>
          <w:rFonts w:ascii="Times New Roman" w:hAnsi="Times New Roman"/>
          <w:b/>
          <w:bCs/>
          <w:kern w:val="32"/>
          <w:sz w:val="24"/>
          <w:szCs w:val="24"/>
          <w:lang w:val="x-none" w:eastAsia="x-none"/>
        </w:rPr>
        <w:t>Информационное обеспечение воспитательной работы</w:t>
      </w:r>
    </w:p>
    <w:p w:rsidR="00EE3087" w:rsidRDefault="00EE3087" w:rsidP="00EE3087">
      <w:pPr>
        <w:widowControl w:val="0"/>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Pr>
          <w:rFonts w:ascii="Times New Roman" w:hAnsi="Times New Roman"/>
          <w:kern w:val="32"/>
          <w:sz w:val="24"/>
          <w:szCs w:val="24"/>
          <w:lang w:eastAsia="x-none"/>
        </w:rPr>
        <w:t>.</w:t>
      </w:r>
    </w:p>
    <w:p w:rsidR="00EE3087" w:rsidRDefault="00EE3087" w:rsidP="00EE3087">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EE3087" w:rsidRDefault="00EE3087" w:rsidP="00EE308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информирование о возможностях для участия </w:t>
      </w:r>
      <w:r>
        <w:rPr>
          <w:rFonts w:ascii="Times New Roman" w:hAnsi="Times New Roman"/>
          <w:kern w:val="32"/>
          <w:sz w:val="24"/>
          <w:szCs w:val="24"/>
          <w:lang w:eastAsia="x-none"/>
        </w:rPr>
        <w:t>обучающихся</w:t>
      </w:r>
      <w:r>
        <w:rPr>
          <w:rFonts w:ascii="Times New Roman" w:hAnsi="Times New Roman"/>
          <w:kern w:val="32"/>
          <w:sz w:val="24"/>
          <w:szCs w:val="24"/>
          <w:lang w:val="x-none" w:eastAsia="x-none"/>
        </w:rPr>
        <w:t xml:space="preserve"> в социально значимой деятельности; </w:t>
      </w:r>
    </w:p>
    <w:p w:rsidR="00EE3087" w:rsidRDefault="00EE3087" w:rsidP="00EE308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EE3087" w:rsidRDefault="00EE3087" w:rsidP="00EE308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EE3087" w:rsidRDefault="00EE3087" w:rsidP="00EE308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мониторинг воспитательной работы; </w:t>
      </w:r>
    </w:p>
    <w:p w:rsidR="00EE3087" w:rsidRDefault="00EE3087" w:rsidP="00EE308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E3087" w:rsidRDefault="00EE3087" w:rsidP="00EE308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EE3087" w:rsidRDefault="00EE3087" w:rsidP="00EE3087">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E3087" w:rsidRDefault="00EE3087" w:rsidP="00EE3087">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EE3087" w:rsidRDefault="00EE3087" w:rsidP="00EE3087"/>
    <w:p w:rsidR="00886881" w:rsidRDefault="00886881"/>
    <w:sectPr w:rsidR="008868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9A" w:rsidRDefault="005C489A" w:rsidP="00EE3087">
      <w:pPr>
        <w:spacing w:after="0" w:line="240" w:lineRule="auto"/>
      </w:pPr>
      <w:r>
        <w:separator/>
      </w:r>
    </w:p>
  </w:endnote>
  <w:endnote w:type="continuationSeparator" w:id="0">
    <w:p w:rsidR="005C489A" w:rsidRDefault="005C489A" w:rsidP="00EE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9A" w:rsidRDefault="005C489A" w:rsidP="00EE3087">
      <w:pPr>
        <w:spacing w:after="0" w:line="240" w:lineRule="auto"/>
      </w:pPr>
      <w:r>
        <w:separator/>
      </w:r>
    </w:p>
  </w:footnote>
  <w:footnote w:type="continuationSeparator" w:id="0">
    <w:p w:rsidR="005C489A" w:rsidRDefault="005C489A" w:rsidP="00EE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87"/>
    <w:rsid w:val="000179BD"/>
    <w:rsid w:val="001C67CE"/>
    <w:rsid w:val="00234B3A"/>
    <w:rsid w:val="002927C9"/>
    <w:rsid w:val="003A3E3C"/>
    <w:rsid w:val="00421014"/>
    <w:rsid w:val="0057053C"/>
    <w:rsid w:val="005C489A"/>
    <w:rsid w:val="005E70E3"/>
    <w:rsid w:val="005F5601"/>
    <w:rsid w:val="006F7840"/>
    <w:rsid w:val="00734976"/>
    <w:rsid w:val="00776F9D"/>
    <w:rsid w:val="008105D8"/>
    <w:rsid w:val="00886881"/>
    <w:rsid w:val="009E64FF"/>
    <w:rsid w:val="00AB5CB7"/>
    <w:rsid w:val="00B13C48"/>
    <w:rsid w:val="00C226DF"/>
    <w:rsid w:val="00D27853"/>
    <w:rsid w:val="00D627EF"/>
    <w:rsid w:val="00EE3087"/>
    <w:rsid w:val="00F9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AEBD"/>
  <w15:chartTrackingRefBased/>
  <w15:docId w15:val="{5FC6ABFF-AD0A-4994-BE36-4C83E26D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8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semiHidden/>
    <w:locked/>
    <w:rsid w:val="00EE3087"/>
    <w:rPr>
      <w:rFonts w:ascii="Times New Roman" w:eastAsia="Times New Roman" w:hAnsi="Times New Roman" w:cs="Times New Roman"/>
      <w:sz w:val="20"/>
      <w:szCs w:val="20"/>
      <w:lang w:val="en-US" w:eastAsia="x-none"/>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semiHidden/>
    <w:unhideWhenUsed/>
    <w:qFormat/>
    <w:rsid w:val="00EE3087"/>
    <w:pPr>
      <w:spacing w:after="0" w:line="240" w:lineRule="auto"/>
    </w:pPr>
    <w:rPr>
      <w:rFonts w:ascii="Times New Roman" w:hAnsi="Times New Roman"/>
      <w:sz w:val="20"/>
      <w:szCs w:val="20"/>
      <w:lang w:val="en-US" w:eastAsia="x-none"/>
    </w:rPr>
  </w:style>
  <w:style w:type="character" w:customStyle="1" w:styleId="1">
    <w:name w:val="Текст сноски Знак1"/>
    <w:basedOn w:val="a0"/>
    <w:uiPriority w:val="99"/>
    <w:semiHidden/>
    <w:rsid w:val="00EE3087"/>
    <w:rPr>
      <w:rFonts w:ascii="Calibri" w:eastAsia="Times New Roman" w:hAnsi="Calibri" w:cs="Times New Roman"/>
      <w:sz w:val="20"/>
      <w:szCs w:val="20"/>
      <w:lang w:eastAsia="ru-RU"/>
    </w:rPr>
  </w:style>
  <w:style w:type="paragraph" w:customStyle="1" w:styleId="Default">
    <w:name w:val="Default"/>
    <w:rsid w:val="00EE30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footnote reference"/>
    <w:uiPriority w:val="99"/>
    <w:semiHidden/>
    <w:unhideWhenUsed/>
    <w:rsid w:val="00EE308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5556">
      <w:bodyDiv w:val="1"/>
      <w:marLeft w:val="0"/>
      <w:marRight w:val="0"/>
      <w:marTop w:val="0"/>
      <w:marBottom w:val="0"/>
      <w:divBdr>
        <w:top w:val="none" w:sz="0" w:space="0" w:color="auto"/>
        <w:left w:val="none" w:sz="0" w:space="0" w:color="auto"/>
        <w:bottom w:val="none" w:sz="0" w:space="0" w:color="auto"/>
        <w:right w:val="none" w:sz="0" w:space="0" w:color="auto"/>
      </w:divBdr>
      <w:divsChild>
        <w:div w:id="1435057468">
          <w:marLeft w:val="0"/>
          <w:marRight w:val="0"/>
          <w:marTop w:val="0"/>
          <w:marBottom w:val="0"/>
          <w:divBdr>
            <w:top w:val="none" w:sz="0" w:space="0" w:color="auto"/>
            <w:left w:val="none" w:sz="0" w:space="0" w:color="auto"/>
            <w:bottom w:val="none" w:sz="0" w:space="0" w:color="auto"/>
            <w:right w:val="none" w:sz="0" w:space="0" w:color="auto"/>
          </w:divBdr>
        </w:div>
        <w:div w:id="951863629">
          <w:marLeft w:val="0"/>
          <w:marRight w:val="0"/>
          <w:marTop w:val="0"/>
          <w:marBottom w:val="0"/>
          <w:divBdr>
            <w:top w:val="none" w:sz="0" w:space="0" w:color="auto"/>
            <w:left w:val="none" w:sz="0" w:space="0" w:color="auto"/>
            <w:bottom w:val="none" w:sz="0" w:space="0" w:color="auto"/>
            <w:right w:val="none" w:sz="0" w:space="0" w:color="auto"/>
          </w:divBdr>
        </w:div>
        <w:div w:id="606817840">
          <w:marLeft w:val="0"/>
          <w:marRight w:val="0"/>
          <w:marTop w:val="0"/>
          <w:marBottom w:val="0"/>
          <w:divBdr>
            <w:top w:val="none" w:sz="0" w:space="0" w:color="auto"/>
            <w:left w:val="none" w:sz="0" w:space="0" w:color="auto"/>
            <w:bottom w:val="none" w:sz="0" w:space="0" w:color="auto"/>
            <w:right w:val="none" w:sz="0" w:space="0" w:color="auto"/>
          </w:divBdr>
        </w:div>
        <w:div w:id="550964145">
          <w:marLeft w:val="0"/>
          <w:marRight w:val="0"/>
          <w:marTop w:val="0"/>
          <w:marBottom w:val="0"/>
          <w:divBdr>
            <w:top w:val="none" w:sz="0" w:space="0" w:color="auto"/>
            <w:left w:val="none" w:sz="0" w:space="0" w:color="auto"/>
            <w:bottom w:val="none" w:sz="0" w:space="0" w:color="auto"/>
            <w:right w:val="none" w:sz="0" w:space="0" w:color="auto"/>
          </w:divBdr>
        </w:div>
        <w:div w:id="384455360">
          <w:marLeft w:val="0"/>
          <w:marRight w:val="0"/>
          <w:marTop w:val="0"/>
          <w:marBottom w:val="0"/>
          <w:divBdr>
            <w:top w:val="none" w:sz="0" w:space="0" w:color="auto"/>
            <w:left w:val="none" w:sz="0" w:space="0" w:color="auto"/>
            <w:bottom w:val="none" w:sz="0" w:space="0" w:color="auto"/>
            <w:right w:val="none" w:sz="0" w:space="0" w:color="auto"/>
          </w:divBdr>
        </w:div>
        <w:div w:id="983046415">
          <w:marLeft w:val="0"/>
          <w:marRight w:val="0"/>
          <w:marTop w:val="0"/>
          <w:marBottom w:val="0"/>
          <w:divBdr>
            <w:top w:val="none" w:sz="0" w:space="0" w:color="auto"/>
            <w:left w:val="none" w:sz="0" w:space="0" w:color="auto"/>
            <w:bottom w:val="none" w:sz="0" w:space="0" w:color="auto"/>
            <w:right w:val="none" w:sz="0" w:space="0" w:color="auto"/>
          </w:divBdr>
        </w:div>
        <w:div w:id="1956596418">
          <w:marLeft w:val="0"/>
          <w:marRight w:val="0"/>
          <w:marTop w:val="0"/>
          <w:marBottom w:val="0"/>
          <w:divBdr>
            <w:top w:val="none" w:sz="0" w:space="0" w:color="auto"/>
            <w:left w:val="none" w:sz="0" w:space="0" w:color="auto"/>
            <w:bottom w:val="none" w:sz="0" w:space="0" w:color="auto"/>
            <w:right w:val="none" w:sz="0" w:space="0" w:color="auto"/>
          </w:divBdr>
        </w:div>
        <w:div w:id="544291159">
          <w:marLeft w:val="0"/>
          <w:marRight w:val="0"/>
          <w:marTop w:val="0"/>
          <w:marBottom w:val="0"/>
          <w:divBdr>
            <w:top w:val="none" w:sz="0" w:space="0" w:color="auto"/>
            <w:left w:val="none" w:sz="0" w:space="0" w:color="auto"/>
            <w:bottom w:val="none" w:sz="0" w:space="0" w:color="auto"/>
            <w:right w:val="none" w:sz="0" w:space="0" w:color="auto"/>
          </w:divBdr>
        </w:div>
        <w:div w:id="1579755082">
          <w:marLeft w:val="0"/>
          <w:marRight w:val="0"/>
          <w:marTop w:val="0"/>
          <w:marBottom w:val="0"/>
          <w:divBdr>
            <w:top w:val="none" w:sz="0" w:space="0" w:color="auto"/>
            <w:left w:val="none" w:sz="0" w:space="0" w:color="auto"/>
            <w:bottom w:val="none" w:sz="0" w:space="0" w:color="auto"/>
            <w:right w:val="none" w:sz="0" w:space="0" w:color="auto"/>
          </w:divBdr>
        </w:div>
        <w:div w:id="92408193">
          <w:marLeft w:val="0"/>
          <w:marRight w:val="0"/>
          <w:marTop w:val="0"/>
          <w:marBottom w:val="0"/>
          <w:divBdr>
            <w:top w:val="none" w:sz="0" w:space="0" w:color="auto"/>
            <w:left w:val="none" w:sz="0" w:space="0" w:color="auto"/>
            <w:bottom w:val="none" w:sz="0" w:space="0" w:color="auto"/>
            <w:right w:val="none" w:sz="0" w:space="0" w:color="auto"/>
          </w:divBdr>
        </w:div>
        <w:div w:id="455100411">
          <w:marLeft w:val="0"/>
          <w:marRight w:val="0"/>
          <w:marTop w:val="0"/>
          <w:marBottom w:val="0"/>
          <w:divBdr>
            <w:top w:val="none" w:sz="0" w:space="0" w:color="auto"/>
            <w:left w:val="none" w:sz="0" w:space="0" w:color="auto"/>
            <w:bottom w:val="none" w:sz="0" w:space="0" w:color="auto"/>
            <w:right w:val="none" w:sz="0" w:space="0" w:color="auto"/>
          </w:divBdr>
        </w:div>
        <w:div w:id="2079669390">
          <w:marLeft w:val="0"/>
          <w:marRight w:val="0"/>
          <w:marTop w:val="0"/>
          <w:marBottom w:val="0"/>
          <w:divBdr>
            <w:top w:val="none" w:sz="0" w:space="0" w:color="auto"/>
            <w:left w:val="none" w:sz="0" w:space="0" w:color="auto"/>
            <w:bottom w:val="none" w:sz="0" w:space="0" w:color="auto"/>
            <w:right w:val="none" w:sz="0" w:space="0" w:color="auto"/>
          </w:divBdr>
        </w:div>
        <w:div w:id="920874417">
          <w:marLeft w:val="0"/>
          <w:marRight w:val="0"/>
          <w:marTop w:val="0"/>
          <w:marBottom w:val="0"/>
          <w:divBdr>
            <w:top w:val="none" w:sz="0" w:space="0" w:color="auto"/>
            <w:left w:val="none" w:sz="0" w:space="0" w:color="auto"/>
            <w:bottom w:val="none" w:sz="0" w:space="0" w:color="auto"/>
            <w:right w:val="none" w:sz="0" w:space="0" w:color="auto"/>
          </w:divBdr>
        </w:div>
        <w:div w:id="1392921552">
          <w:marLeft w:val="0"/>
          <w:marRight w:val="0"/>
          <w:marTop w:val="0"/>
          <w:marBottom w:val="0"/>
          <w:divBdr>
            <w:top w:val="none" w:sz="0" w:space="0" w:color="auto"/>
            <w:left w:val="none" w:sz="0" w:space="0" w:color="auto"/>
            <w:bottom w:val="none" w:sz="0" w:space="0" w:color="auto"/>
            <w:right w:val="none" w:sz="0" w:space="0" w:color="auto"/>
          </w:divBdr>
        </w:div>
        <w:div w:id="14309601">
          <w:marLeft w:val="0"/>
          <w:marRight w:val="0"/>
          <w:marTop w:val="0"/>
          <w:marBottom w:val="0"/>
          <w:divBdr>
            <w:top w:val="none" w:sz="0" w:space="0" w:color="auto"/>
            <w:left w:val="none" w:sz="0" w:space="0" w:color="auto"/>
            <w:bottom w:val="none" w:sz="0" w:space="0" w:color="auto"/>
            <w:right w:val="none" w:sz="0" w:space="0" w:color="auto"/>
          </w:divBdr>
        </w:div>
        <w:div w:id="1343432092">
          <w:marLeft w:val="0"/>
          <w:marRight w:val="0"/>
          <w:marTop w:val="0"/>
          <w:marBottom w:val="0"/>
          <w:divBdr>
            <w:top w:val="none" w:sz="0" w:space="0" w:color="auto"/>
            <w:left w:val="none" w:sz="0" w:space="0" w:color="auto"/>
            <w:bottom w:val="none" w:sz="0" w:space="0" w:color="auto"/>
            <w:right w:val="none" w:sz="0" w:space="0" w:color="auto"/>
          </w:divBdr>
        </w:div>
        <w:div w:id="1821923946">
          <w:marLeft w:val="0"/>
          <w:marRight w:val="0"/>
          <w:marTop w:val="0"/>
          <w:marBottom w:val="0"/>
          <w:divBdr>
            <w:top w:val="none" w:sz="0" w:space="0" w:color="auto"/>
            <w:left w:val="none" w:sz="0" w:space="0" w:color="auto"/>
            <w:bottom w:val="none" w:sz="0" w:space="0" w:color="auto"/>
            <w:right w:val="none" w:sz="0" w:space="0" w:color="auto"/>
          </w:divBdr>
        </w:div>
        <w:div w:id="871695562">
          <w:marLeft w:val="0"/>
          <w:marRight w:val="0"/>
          <w:marTop w:val="0"/>
          <w:marBottom w:val="0"/>
          <w:divBdr>
            <w:top w:val="none" w:sz="0" w:space="0" w:color="auto"/>
            <w:left w:val="none" w:sz="0" w:space="0" w:color="auto"/>
            <w:bottom w:val="none" w:sz="0" w:space="0" w:color="auto"/>
            <w:right w:val="none" w:sz="0" w:space="0" w:color="auto"/>
          </w:divBdr>
        </w:div>
        <w:div w:id="885331120">
          <w:marLeft w:val="0"/>
          <w:marRight w:val="0"/>
          <w:marTop w:val="0"/>
          <w:marBottom w:val="0"/>
          <w:divBdr>
            <w:top w:val="none" w:sz="0" w:space="0" w:color="auto"/>
            <w:left w:val="none" w:sz="0" w:space="0" w:color="auto"/>
            <w:bottom w:val="none" w:sz="0" w:space="0" w:color="auto"/>
            <w:right w:val="none" w:sz="0" w:space="0" w:color="auto"/>
          </w:divBdr>
        </w:div>
        <w:div w:id="772211761">
          <w:marLeft w:val="0"/>
          <w:marRight w:val="0"/>
          <w:marTop w:val="0"/>
          <w:marBottom w:val="0"/>
          <w:divBdr>
            <w:top w:val="none" w:sz="0" w:space="0" w:color="auto"/>
            <w:left w:val="none" w:sz="0" w:space="0" w:color="auto"/>
            <w:bottom w:val="none" w:sz="0" w:space="0" w:color="auto"/>
            <w:right w:val="none" w:sz="0" w:space="0" w:color="auto"/>
          </w:divBdr>
        </w:div>
        <w:div w:id="1499030661">
          <w:marLeft w:val="0"/>
          <w:marRight w:val="0"/>
          <w:marTop w:val="0"/>
          <w:marBottom w:val="0"/>
          <w:divBdr>
            <w:top w:val="none" w:sz="0" w:space="0" w:color="auto"/>
            <w:left w:val="none" w:sz="0" w:space="0" w:color="auto"/>
            <w:bottom w:val="none" w:sz="0" w:space="0" w:color="auto"/>
            <w:right w:val="none" w:sz="0" w:space="0" w:color="auto"/>
          </w:divBdr>
        </w:div>
      </w:divsChild>
    </w:div>
    <w:div w:id="20221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zavuch</cp:lastModifiedBy>
  <cp:revision>12</cp:revision>
  <dcterms:created xsi:type="dcterms:W3CDTF">2021-08-19T11:36:00Z</dcterms:created>
  <dcterms:modified xsi:type="dcterms:W3CDTF">2021-08-24T06:57:00Z</dcterms:modified>
</cp:coreProperties>
</file>